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C401" w14:textId="77777777" w:rsidR="00090E2C" w:rsidRPr="00B20F94" w:rsidRDefault="00090E2C" w:rsidP="00090E2C">
      <w:pPr>
        <w:jc w:val="center"/>
        <w:rPr>
          <w:rFonts w:ascii="Calibri" w:eastAsia="Calibri" w:hAnsi="Calibri" w:cs="Times New Roman"/>
          <w:lang w:val="en-CA"/>
        </w:rPr>
      </w:pPr>
      <w:r w:rsidRPr="00B20F94">
        <w:rPr>
          <w:rFonts w:ascii="Calibri" w:eastAsia="Calibri" w:hAnsi="Calibri" w:cs="Times New Roman"/>
          <w:noProof/>
          <w:lang w:val="en-CA"/>
        </w:rPr>
        <w:drawing>
          <wp:inline distT="0" distB="0" distL="0" distR="0" wp14:anchorId="5DBB9800" wp14:editId="00C32087">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6B4258C4" w14:textId="77777777" w:rsidR="00090E2C" w:rsidRPr="00B20F94" w:rsidRDefault="00090E2C" w:rsidP="00090E2C">
      <w:pPr>
        <w:jc w:val="center"/>
        <w:rPr>
          <w:rFonts w:ascii="Calibri" w:eastAsia="Calibri" w:hAnsi="Calibri" w:cs="Times New Roman"/>
          <w:b/>
          <w:color w:val="002060"/>
          <w:lang w:val="en-CA"/>
        </w:rPr>
      </w:pPr>
      <w:r w:rsidRPr="00B20F94">
        <w:rPr>
          <w:rFonts w:ascii="Calibri" w:eastAsia="Calibri" w:hAnsi="Calibri" w:cs="Times New Roman"/>
          <w:b/>
          <w:color w:val="002060"/>
          <w:lang w:val="en-CA"/>
        </w:rPr>
        <w:t>All Citizens Christian Church Calgary</w:t>
      </w:r>
    </w:p>
    <w:p w14:paraId="6B544173" w14:textId="77777777" w:rsidR="00090E2C" w:rsidRPr="00B20F94" w:rsidRDefault="00090E2C" w:rsidP="00090E2C">
      <w:pPr>
        <w:pBdr>
          <w:top w:val="single" w:sz="12" w:space="1" w:color="auto"/>
          <w:left w:val="single" w:sz="12" w:space="4" w:color="auto"/>
          <w:bottom w:val="single" w:sz="12" w:space="1" w:color="auto"/>
          <w:right w:val="single" w:sz="12" w:space="4" w:color="auto"/>
        </w:pBdr>
        <w:ind w:left="5040" w:hanging="4320"/>
        <w:jc w:val="center"/>
        <w:rPr>
          <w:rFonts w:ascii="Arial" w:eastAsia="Calibri" w:hAnsi="Arial" w:cs="Times New Roman"/>
          <w:b/>
          <w:bCs/>
          <w:lang w:val="en-CA"/>
        </w:rPr>
      </w:pPr>
      <w:r w:rsidRPr="00B20F94">
        <w:rPr>
          <w:rFonts w:ascii="Arial" w:eastAsia="Calibri" w:hAnsi="Arial" w:cs="Times New Roman"/>
          <w:b/>
          <w:bCs/>
          <w:lang w:val="en-CA"/>
        </w:rPr>
        <w:t xml:space="preserve">Bible Study: </w:t>
      </w:r>
      <w:r w:rsidRPr="00B20F94">
        <w:rPr>
          <w:rFonts w:ascii="Arial" w:eastAsia="Calibri" w:hAnsi="Arial" w:cs="Times New Roman"/>
          <w:lang w:val="en-CA"/>
        </w:rPr>
        <w:t xml:space="preserve">Tuesday, </w:t>
      </w:r>
      <w:r>
        <w:rPr>
          <w:rFonts w:ascii="Arial" w:eastAsia="Calibri" w:hAnsi="Arial" w:cs="Times New Roman"/>
          <w:lang w:val="en-CA"/>
        </w:rPr>
        <w:t>July</w:t>
      </w:r>
      <w:r w:rsidRPr="00B20F94">
        <w:rPr>
          <w:rFonts w:ascii="Arial" w:eastAsia="Calibri" w:hAnsi="Arial" w:cs="Times New Roman"/>
          <w:lang w:val="en-CA"/>
        </w:rPr>
        <w:t xml:space="preserve"> </w:t>
      </w:r>
      <w:r>
        <w:rPr>
          <w:rFonts w:ascii="Arial" w:eastAsia="Calibri" w:hAnsi="Arial" w:cs="Times New Roman"/>
          <w:lang w:val="en-CA"/>
        </w:rPr>
        <w:t>15</w:t>
      </w:r>
      <w:r>
        <w:rPr>
          <w:rFonts w:ascii="Arial" w:eastAsia="Calibri" w:hAnsi="Arial" w:cs="Times New Roman"/>
          <w:vertAlign w:val="superscript"/>
          <w:lang w:val="en-CA"/>
        </w:rPr>
        <w:t>th</w:t>
      </w:r>
      <w:r w:rsidRPr="00B20F94">
        <w:rPr>
          <w:rFonts w:ascii="Arial" w:eastAsia="Calibri" w:hAnsi="Arial" w:cs="Times New Roman"/>
          <w:lang w:val="en-CA"/>
        </w:rPr>
        <w:t>, 202</w:t>
      </w:r>
      <w:r>
        <w:rPr>
          <w:rFonts w:ascii="Arial" w:eastAsia="Calibri" w:hAnsi="Arial" w:cs="Times New Roman"/>
          <w:lang w:val="en-CA"/>
        </w:rPr>
        <w:t>5</w:t>
      </w:r>
      <w:r w:rsidRPr="00B20F94">
        <w:rPr>
          <w:rFonts w:ascii="Arial" w:eastAsia="Calibri" w:hAnsi="Arial" w:cs="Times New Roman"/>
          <w:lang w:val="en-CA"/>
        </w:rPr>
        <w:t xml:space="preserve">. </w:t>
      </w:r>
      <w:r w:rsidRPr="00B20F94">
        <w:rPr>
          <w:rFonts w:ascii="Arial" w:eastAsia="Calibri" w:hAnsi="Arial" w:cs="Times New Roman"/>
          <w:b/>
          <w:bCs/>
          <w:lang w:val="en-CA"/>
        </w:rPr>
        <w:t xml:space="preserve">Topic: </w:t>
      </w:r>
      <w:r w:rsidRPr="00B20F94">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THE </w:t>
      </w:r>
      <w:r>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LETTER TO THE ROMANS 8</w:t>
      </w:r>
    </w:p>
    <w:p w14:paraId="1A5FC880" w14:textId="77777777" w:rsidR="00090E2C" w:rsidRDefault="00090E2C" w:rsidP="002F647C">
      <w:pPr>
        <w:spacing w:after="0" w:line="240" w:lineRule="auto"/>
        <w:jc w:val="center"/>
        <w:rPr>
          <w:rFonts w:ascii="Microsoft JhengHei" w:eastAsia="Microsoft JhengHei" w:hAnsi="Microsoft JhengHei" w:cs="Arial"/>
          <w:b/>
          <w:bCs/>
          <w:color w:val="1B1C1D"/>
          <w:kern w:val="0"/>
          <w:sz w:val="24"/>
          <w:szCs w:val="24"/>
          <w:bdr w:val="none" w:sz="0" w:space="0" w:color="auto" w:frame="1"/>
          <w:lang w:eastAsia="en-GB"/>
          <w14:ligatures w14:val="none"/>
        </w:rPr>
      </w:pPr>
      <w:r>
        <w:rPr>
          <w:rFonts w:ascii="Microsoft JhengHei" w:eastAsia="Microsoft JhengHei" w:hAnsi="Microsoft JhengHei" w:cs="Arial"/>
          <w:b/>
          <w:bCs/>
          <w:color w:val="1B1C1D"/>
          <w:kern w:val="0"/>
          <w:sz w:val="24"/>
          <w:szCs w:val="24"/>
          <w:bdr w:val="none" w:sz="0" w:space="0" w:color="auto" w:frame="1"/>
          <w:lang w:eastAsia="en-GB"/>
          <w14:ligatures w14:val="none"/>
        </w:rPr>
        <w:t>FREED AND PREPARED FOR GLORY</w:t>
      </w:r>
    </w:p>
    <w:p w14:paraId="679B8361" w14:textId="77777777" w:rsidR="00090E2C" w:rsidRPr="0005360B" w:rsidRDefault="00090E2C" w:rsidP="00090E2C">
      <w:pPr>
        <w:spacing w:after="0" w:line="240" w:lineRule="auto"/>
        <w:rPr>
          <w:rFonts w:ascii="Microsoft JhengHei" w:eastAsia="Microsoft JhengHei" w:hAnsi="Microsoft JhengHei" w:cs="Arial"/>
          <w:color w:val="1B1C1D"/>
          <w:kern w:val="0"/>
          <w:sz w:val="24"/>
          <w:szCs w:val="24"/>
          <w:lang w:eastAsia="en-GB"/>
          <w14:ligatures w14:val="none"/>
        </w:rPr>
      </w:pPr>
      <w:r>
        <w:rPr>
          <w:rFonts w:ascii="Microsoft JhengHei" w:eastAsia="Microsoft JhengHei" w:hAnsi="Microsoft JhengHei" w:cs="Arial"/>
          <w:b/>
          <w:bCs/>
          <w:color w:val="1B1C1D"/>
          <w:kern w:val="0"/>
          <w:sz w:val="24"/>
          <w:szCs w:val="24"/>
          <w:bdr w:val="none" w:sz="0" w:space="0" w:color="auto" w:frame="1"/>
          <w:lang w:eastAsia="en-GB"/>
          <w14:ligatures w14:val="none"/>
        </w:rPr>
        <w:t>INTRODUCTION</w:t>
      </w: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w:t>
      </w:r>
      <w:r w:rsidRPr="0005360B">
        <w:rPr>
          <w:rFonts w:ascii="Microsoft JhengHei" w:eastAsia="Microsoft JhengHei" w:hAnsi="Microsoft JhengHei" w:cs="Arial"/>
          <w:color w:val="1B1C1D"/>
          <w:kern w:val="0"/>
          <w:sz w:val="24"/>
          <w:szCs w:val="24"/>
          <w:lang w:eastAsia="en-GB"/>
          <w14:ligatures w14:val="none"/>
        </w:rPr>
        <w:t xml:space="preserve"> </w:t>
      </w:r>
    </w:p>
    <w:p w14:paraId="540C18DF" w14:textId="77777777" w:rsidR="00090E2C" w:rsidRPr="0005360B" w:rsidRDefault="00090E2C" w:rsidP="00090E2C">
      <w:pPr>
        <w:pStyle w:val="Style1"/>
        <w:rPr>
          <w:rFonts w:ascii="Microsoft JhengHei" w:eastAsia="Microsoft JhengHei" w:hAnsi="Microsoft JhengHei" w:cs="Arial"/>
          <w:color w:val="1B1C1D"/>
          <w:kern w:val="0"/>
          <w:sz w:val="24"/>
          <w:szCs w:val="24"/>
          <w:lang w:val="en-GB" w:eastAsia="en-GB"/>
          <w14:ligatures w14:val="none"/>
        </w:rPr>
      </w:pPr>
      <w:r w:rsidRPr="00C5206C">
        <w:rPr>
          <w:rFonts w:ascii="Microsoft JhengHei" w:eastAsia="Microsoft JhengHei" w:hAnsi="Microsoft JhengHei" w:cs="Arial"/>
          <w:color w:val="1B1C1D"/>
          <w:kern w:val="0"/>
          <w:sz w:val="24"/>
          <w:szCs w:val="24"/>
          <w:lang w:val="en-GB" w:eastAsia="en-GB"/>
          <w14:ligatures w14:val="none"/>
        </w:rPr>
        <w:t xml:space="preserve">In chapter 7, Apostle Paul </w:t>
      </w:r>
      <w:r>
        <w:rPr>
          <w:rFonts w:ascii="Microsoft JhengHei" w:eastAsia="Microsoft JhengHei" w:hAnsi="Microsoft JhengHei" w:cs="Arial"/>
          <w:color w:val="1B1C1D"/>
          <w:kern w:val="0"/>
          <w:sz w:val="24"/>
          <w:szCs w:val="24"/>
          <w:lang w:val="en-GB" w:eastAsia="en-GB"/>
          <w14:ligatures w14:val="none"/>
        </w:rPr>
        <w:t>proved</w:t>
      </w:r>
      <w:r w:rsidRPr="00C5206C">
        <w:rPr>
          <w:rFonts w:ascii="Microsoft JhengHei" w:eastAsia="Microsoft JhengHei" w:hAnsi="Microsoft JhengHei" w:cs="Arial"/>
          <w:color w:val="1B1C1D"/>
          <w:kern w:val="0"/>
          <w:sz w:val="24"/>
          <w:szCs w:val="24"/>
          <w:lang w:val="en-GB" w:eastAsia="en-GB"/>
          <w14:ligatures w14:val="none"/>
        </w:rPr>
        <w:t xml:space="preserve"> prove to us that </w:t>
      </w:r>
      <w:r>
        <w:rPr>
          <w:rFonts w:ascii="Microsoft JhengHei" w:eastAsia="Microsoft JhengHei" w:hAnsi="Microsoft JhengHei" w:cs="Arial"/>
          <w:color w:val="1B1C1D"/>
          <w:kern w:val="0"/>
          <w:sz w:val="24"/>
          <w:szCs w:val="24"/>
          <w:lang w:val="en-GB" w:eastAsia="en-GB"/>
          <w14:ligatures w14:val="none"/>
        </w:rPr>
        <w:t xml:space="preserve">since we are </w:t>
      </w:r>
      <w:r w:rsidRPr="00C5206C">
        <w:rPr>
          <w:rFonts w:ascii="Microsoft JhengHei" w:eastAsia="Microsoft JhengHei" w:hAnsi="Microsoft JhengHei" w:cs="Arial"/>
          <w:color w:val="1B1C1D"/>
          <w:kern w:val="0"/>
          <w:sz w:val="24"/>
          <w:szCs w:val="24"/>
          <w:lang w:val="en-GB" w:eastAsia="en-GB"/>
          <w14:ligatures w14:val="none"/>
        </w:rPr>
        <w:t xml:space="preserve">dead to the law, we are not under the law and the law does not have authority over us. In chapter 8, he continued his argument by saying based on what we agreed in chapter 7, there is therefore now no condemnation to those who are in Christ Jesus who do not walk according to the flesh but according to the spirit. </w:t>
      </w:r>
      <w:r w:rsidRPr="0005360B">
        <w:rPr>
          <w:rFonts w:ascii="Microsoft JhengHei" w:eastAsia="Microsoft JhengHei" w:hAnsi="Microsoft JhengHei" w:cs="Arial"/>
          <w:color w:val="1B1C1D"/>
          <w:kern w:val="0"/>
          <w:sz w:val="24"/>
          <w:szCs w:val="24"/>
          <w:lang w:eastAsia="en-GB"/>
          <w14:ligatures w14:val="none"/>
        </w:rPr>
        <w:t>Romans 8 reveals the glorious reality of life in the Spirit for believers, freeing them from the dominion of sin and leading them into a secure and hopeful future as children of God.</w:t>
      </w:r>
      <w:r>
        <w:rPr>
          <w:rFonts w:ascii="Microsoft JhengHei" w:eastAsia="Microsoft JhengHei" w:hAnsi="Microsoft JhengHei" w:cs="Arial"/>
          <w:color w:val="1B1C1D"/>
          <w:kern w:val="0"/>
          <w:sz w:val="24"/>
          <w:szCs w:val="24"/>
          <w:lang w:eastAsia="en-GB"/>
          <w14:ligatures w14:val="none"/>
        </w:rPr>
        <w:t xml:space="preserve"> The chapter is </w:t>
      </w:r>
      <w:r w:rsidRPr="0005360B">
        <w:rPr>
          <w:rFonts w:ascii="Microsoft JhengHei" w:eastAsia="Microsoft JhengHei" w:hAnsi="Microsoft JhengHei" w:cs="Arial"/>
          <w:color w:val="1B1C1D"/>
          <w:kern w:val="0"/>
          <w:sz w:val="24"/>
          <w:szCs w:val="24"/>
          <w:lang w:val="en-GB" w:eastAsia="en-GB"/>
          <w14:ligatures w14:val="none"/>
        </w:rPr>
        <w:t>powerhouse of Christian truth, often considered the pinnacle of Paul's theological argument. It moves from our freedom in Christ to our glorious future with Him, all empowered by the Holy Spirit.</w:t>
      </w:r>
    </w:p>
    <w:p w14:paraId="6F230DC8" w14:textId="5105F403" w:rsidR="00090E2C" w:rsidRPr="0005360B" w:rsidRDefault="00090E2C" w:rsidP="00090E2C">
      <w:pPr>
        <w:pStyle w:val="Style1"/>
        <w:rPr>
          <w:rFonts w:ascii="Microsoft JhengHei" w:eastAsia="Microsoft JhengHei" w:hAnsi="Microsoft JhengHei" w:cs="Arial"/>
          <w:color w:val="1B1C1D"/>
          <w:kern w:val="0"/>
          <w:sz w:val="24"/>
          <w:szCs w:val="24"/>
          <w:lang w:val="en-GB" w:eastAsia="en-GB"/>
          <w14:ligatures w14:val="none"/>
        </w:rPr>
      </w:pPr>
      <w:r w:rsidRPr="0005360B">
        <w:rPr>
          <w:rFonts w:ascii="Microsoft JhengHei" w:eastAsia="Microsoft JhengHei" w:hAnsi="Microsoft JhengHei" w:cs="Arial"/>
          <w:color w:val="1B1C1D"/>
          <w:kern w:val="0"/>
          <w:sz w:val="24"/>
          <w:szCs w:val="24"/>
          <w:lang w:val="en-GB" w:eastAsia="en-GB"/>
          <w14:ligatures w14:val="none"/>
        </w:rPr>
        <w:pict w14:anchorId="12BEEC52">
          <v:rect id="_x0000_i1025" style="width:0;height:1.5pt" o:hralign="center" o:hrstd="t" o:hrnoshade="t" o:hr="t" fillcolor="#1b1c1d" stroked="f"/>
        </w:pict>
      </w:r>
    </w:p>
    <w:p w14:paraId="2ED4ABA4" w14:textId="77777777" w:rsidR="00090E2C" w:rsidRPr="0005360B" w:rsidRDefault="00090E2C" w:rsidP="00090E2C">
      <w:p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I. No Condemnation &amp; Freedom in Christ (Romans 8:1-8)</w:t>
      </w:r>
    </w:p>
    <w:p w14:paraId="2FC98154" w14:textId="77777777" w:rsidR="00090E2C" w:rsidRPr="0005360B" w:rsidRDefault="00090E2C" w:rsidP="00090E2C">
      <w:pPr>
        <w:numPr>
          <w:ilvl w:val="0"/>
          <w:numId w:val="1"/>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Key Verse:</w:t>
      </w:r>
      <w:r w:rsidRPr="0005360B">
        <w:rPr>
          <w:rFonts w:ascii="Microsoft JhengHei" w:eastAsia="Microsoft JhengHei" w:hAnsi="Microsoft JhengHei" w:cs="Arial"/>
          <w:color w:val="1B1C1D"/>
          <w:kern w:val="0"/>
          <w:sz w:val="24"/>
          <w:szCs w:val="24"/>
          <w:lang w:eastAsia="en-GB"/>
          <w14:ligatures w14:val="none"/>
        </w:rPr>
        <w:t xml:space="preserve"> "There is therefore now no condemnation to those who are in Christ Jesus, who do not walk according to the flesh, but according to the Spirit." (v. 1)</w:t>
      </w:r>
    </w:p>
    <w:p w14:paraId="41DE9411" w14:textId="2F91AB4F" w:rsidR="00090E2C" w:rsidRPr="0005360B" w:rsidRDefault="00090E2C" w:rsidP="00090E2C">
      <w:pPr>
        <w:numPr>
          <w:ilvl w:val="1"/>
          <w:numId w:val="10"/>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No Condemnation (v. 1):</w:t>
      </w:r>
      <w:r w:rsidRPr="0005360B">
        <w:rPr>
          <w:rFonts w:ascii="Microsoft JhengHei" w:eastAsia="Microsoft JhengHei" w:hAnsi="Microsoft JhengHei" w:cs="Arial"/>
          <w:color w:val="1B1C1D"/>
          <w:kern w:val="0"/>
          <w:sz w:val="24"/>
          <w:szCs w:val="24"/>
          <w:lang w:eastAsia="en-GB"/>
          <w14:ligatures w14:val="none"/>
        </w:rPr>
        <w:t xml:space="preserve"> This is the foundational truth. </w:t>
      </w:r>
    </w:p>
    <w:p w14:paraId="12E333AF" w14:textId="648561B9" w:rsidR="00090E2C" w:rsidRPr="0005360B" w:rsidRDefault="00090E2C" w:rsidP="00090E2C">
      <w:pPr>
        <w:numPr>
          <w:ilvl w:val="1"/>
          <w:numId w:val="10"/>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Walking According to the Spirit (v. 1, 4):</w:t>
      </w:r>
      <w:r w:rsidRPr="0005360B">
        <w:rPr>
          <w:rFonts w:ascii="Microsoft JhengHei" w:eastAsia="Microsoft JhengHei" w:hAnsi="Microsoft JhengHei" w:cs="Arial"/>
          <w:color w:val="1B1C1D"/>
          <w:kern w:val="0"/>
          <w:sz w:val="24"/>
          <w:szCs w:val="24"/>
          <w:lang w:eastAsia="en-GB"/>
          <w14:ligatures w14:val="none"/>
        </w:rPr>
        <w:t xml:space="preserve"> This phrase clarifies </w:t>
      </w:r>
      <w:r w:rsidRPr="0005360B">
        <w:rPr>
          <w:rFonts w:ascii="Microsoft JhengHei" w:eastAsia="Microsoft JhengHei" w:hAnsi="Microsoft JhengHei" w:cs="Arial"/>
          <w:i/>
          <w:iCs/>
          <w:color w:val="1B1C1D"/>
          <w:kern w:val="0"/>
          <w:sz w:val="24"/>
          <w:szCs w:val="24"/>
          <w:bdr w:val="none" w:sz="0" w:space="0" w:color="auto" w:frame="1"/>
          <w:lang w:eastAsia="en-GB"/>
          <w14:ligatures w14:val="none"/>
        </w:rPr>
        <w:t>how</w:t>
      </w:r>
      <w:r w:rsidRPr="0005360B">
        <w:rPr>
          <w:rFonts w:ascii="Microsoft JhengHei" w:eastAsia="Microsoft JhengHei" w:hAnsi="Microsoft JhengHei" w:cs="Arial"/>
          <w:color w:val="1B1C1D"/>
          <w:kern w:val="0"/>
          <w:sz w:val="24"/>
          <w:szCs w:val="24"/>
          <w:lang w:eastAsia="en-GB"/>
          <w14:ligatures w14:val="none"/>
        </w:rPr>
        <w:t xml:space="preserve"> we live out our freedom. </w:t>
      </w:r>
    </w:p>
    <w:p w14:paraId="31427C71" w14:textId="1B4FDE20" w:rsidR="00090E2C" w:rsidRPr="0005360B" w:rsidRDefault="00090E2C" w:rsidP="00090E2C">
      <w:pPr>
        <w:numPr>
          <w:ilvl w:val="1"/>
          <w:numId w:val="10"/>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The Law of the Spirit of Life (v. 2):</w:t>
      </w:r>
      <w:r w:rsidRPr="0005360B">
        <w:rPr>
          <w:rFonts w:ascii="Microsoft JhengHei" w:eastAsia="Microsoft JhengHei" w:hAnsi="Microsoft JhengHei" w:cs="Arial"/>
          <w:color w:val="1B1C1D"/>
          <w:kern w:val="0"/>
          <w:sz w:val="24"/>
          <w:szCs w:val="24"/>
          <w:lang w:eastAsia="en-GB"/>
          <w14:ligatures w14:val="none"/>
        </w:rPr>
        <w:t xml:space="preserve"> The Holy Spirit, through Christ, gives us new life and frees us from the "law of sin and death" </w:t>
      </w:r>
    </w:p>
    <w:p w14:paraId="5EACD9E9" w14:textId="4EA2E314" w:rsidR="00090E2C" w:rsidRPr="0005360B" w:rsidRDefault="00090E2C" w:rsidP="00090E2C">
      <w:pPr>
        <w:numPr>
          <w:ilvl w:val="1"/>
          <w:numId w:val="10"/>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lastRenderedPageBreak/>
        <w:t>What the Law Could Not Do (v. 3-4):</w:t>
      </w:r>
      <w:r w:rsidRPr="0005360B">
        <w:rPr>
          <w:rFonts w:ascii="Microsoft JhengHei" w:eastAsia="Microsoft JhengHei" w:hAnsi="Microsoft JhengHei" w:cs="Arial"/>
          <w:color w:val="1B1C1D"/>
          <w:kern w:val="0"/>
          <w:sz w:val="24"/>
          <w:szCs w:val="24"/>
          <w:lang w:eastAsia="en-GB"/>
          <w14:ligatures w14:val="none"/>
        </w:rPr>
        <w:t xml:space="preserve"> The Old Testament Law was good, but it was weak because of our sinful human nature. </w:t>
      </w:r>
    </w:p>
    <w:p w14:paraId="283097D6" w14:textId="77777777" w:rsidR="00090E2C" w:rsidRPr="0005360B" w:rsidRDefault="00090E2C" w:rsidP="00090E2C">
      <w:pPr>
        <w:numPr>
          <w:ilvl w:val="1"/>
          <w:numId w:val="10"/>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Mindset Matters (v. 5-8):</w:t>
      </w:r>
      <w:r w:rsidRPr="0005360B">
        <w:rPr>
          <w:rFonts w:ascii="Microsoft JhengHei" w:eastAsia="Microsoft JhengHei" w:hAnsi="Microsoft JhengHei" w:cs="Arial"/>
          <w:color w:val="1B1C1D"/>
          <w:kern w:val="0"/>
          <w:sz w:val="24"/>
          <w:szCs w:val="24"/>
          <w:lang w:eastAsia="en-GB"/>
          <w14:ligatures w14:val="none"/>
        </w:rPr>
        <w:t xml:space="preserve"> Paul contrasts two mindsets:</w:t>
      </w:r>
    </w:p>
    <w:p w14:paraId="6B3DBE90" w14:textId="27B1BFE7" w:rsidR="00090E2C" w:rsidRPr="0005360B" w:rsidRDefault="00090E2C" w:rsidP="00090E2C">
      <w:pPr>
        <w:numPr>
          <w:ilvl w:val="2"/>
          <w:numId w:val="10"/>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Carnally Minded (Flesh):</w:t>
      </w:r>
      <w:r w:rsidRPr="0005360B">
        <w:rPr>
          <w:rFonts w:ascii="Microsoft JhengHei" w:eastAsia="Microsoft JhengHei" w:hAnsi="Microsoft JhengHei" w:cs="Arial"/>
          <w:color w:val="1B1C1D"/>
          <w:kern w:val="0"/>
          <w:sz w:val="24"/>
          <w:szCs w:val="24"/>
          <w:lang w:eastAsia="en-GB"/>
          <w14:ligatures w14:val="none"/>
        </w:rPr>
        <w:t xml:space="preserve"> Focused on self, sinful desires, and earthly things.</w:t>
      </w:r>
    </w:p>
    <w:p w14:paraId="3AC481A4" w14:textId="6AF7C96A" w:rsidR="00090E2C" w:rsidRPr="0005360B" w:rsidRDefault="00090E2C" w:rsidP="00090E2C">
      <w:pPr>
        <w:numPr>
          <w:ilvl w:val="2"/>
          <w:numId w:val="10"/>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Spiritually Minded (Spirit):</w:t>
      </w:r>
      <w:r w:rsidRPr="0005360B">
        <w:rPr>
          <w:rFonts w:ascii="Microsoft JhengHei" w:eastAsia="Microsoft JhengHei" w:hAnsi="Microsoft JhengHei" w:cs="Arial"/>
          <w:color w:val="1B1C1D"/>
          <w:kern w:val="0"/>
          <w:sz w:val="24"/>
          <w:szCs w:val="24"/>
          <w:lang w:eastAsia="en-GB"/>
          <w14:ligatures w14:val="none"/>
        </w:rPr>
        <w:t xml:space="preserve"> Focused on God, His will, and the things of the Spirit.</w:t>
      </w:r>
    </w:p>
    <w:p w14:paraId="1FAE36A3" w14:textId="691694BC" w:rsidR="00090E2C" w:rsidRPr="0005360B" w:rsidRDefault="002F6C91" w:rsidP="00BD657B">
      <w:pPr>
        <w:spacing w:after="0" w:line="240" w:lineRule="auto"/>
        <w:ind w:left="720"/>
        <w:rPr>
          <w:rFonts w:ascii="Microsoft JhengHei" w:eastAsia="Microsoft JhengHei" w:hAnsi="Microsoft JhengHei" w:cs="Arial"/>
          <w:color w:val="1B1C1D"/>
          <w:kern w:val="0"/>
          <w:sz w:val="24"/>
          <w:szCs w:val="24"/>
          <w:lang w:eastAsia="en-GB"/>
          <w14:ligatures w14:val="none"/>
        </w:rPr>
      </w:pPr>
      <w:r>
        <w:rPr>
          <w:rFonts w:ascii="Microsoft JhengHei" w:eastAsia="Microsoft JhengHei" w:hAnsi="Microsoft JhengHei" w:cs="Arial"/>
          <w:b/>
          <w:bCs/>
          <w:color w:val="1B1C1D"/>
          <w:kern w:val="0"/>
          <w:sz w:val="24"/>
          <w:szCs w:val="24"/>
          <w:bdr w:val="none" w:sz="0" w:space="0" w:color="auto" w:frame="1"/>
          <w:lang w:eastAsia="en-GB"/>
          <w14:ligatures w14:val="none"/>
        </w:rPr>
        <w:t>Discussion</w:t>
      </w:r>
    </w:p>
    <w:p w14:paraId="7972DEAF" w14:textId="77777777" w:rsidR="00090E2C" w:rsidRPr="0005360B" w:rsidRDefault="00090E2C" w:rsidP="00090E2C">
      <w:pPr>
        <w:numPr>
          <w:ilvl w:val="1"/>
          <w:numId w:val="2"/>
        </w:numPr>
        <w:spacing w:after="12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color w:val="1B1C1D"/>
          <w:kern w:val="0"/>
          <w:sz w:val="24"/>
          <w:szCs w:val="24"/>
          <w:lang w:eastAsia="en-GB"/>
          <w14:ligatures w14:val="none"/>
        </w:rPr>
        <w:t>What does "no condemnation" truly mean to you personally? How does this truth impact your daily life and understanding of your relationship with God?</w:t>
      </w:r>
    </w:p>
    <w:p w14:paraId="46D5C6C0" w14:textId="77777777" w:rsidR="00090E2C" w:rsidRPr="0005360B" w:rsidRDefault="00090E2C" w:rsidP="00090E2C">
      <w:pPr>
        <w:numPr>
          <w:ilvl w:val="1"/>
          <w:numId w:val="2"/>
        </w:numPr>
        <w:spacing w:after="12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color w:val="1B1C1D"/>
          <w:kern w:val="0"/>
          <w:sz w:val="24"/>
          <w:szCs w:val="24"/>
          <w:lang w:eastAsia="en-GB"/>
          <w14:ligatures w14:val="none"/>
        </w:rPr>
        <w:t>How would you describe the difference between "walking according to the flesh" and "walking according to the Spirit" in practical terms?</w:t>
      </w:r>
    </w:p>
    <w:p w14:paraId="5294E382" w14:textId="77777777" w:rsidR="00090E2C" w:rsidRPr="0005360B" w:rsidRDefault="00090E2C" w:rsidP="00090E2C">
      <w:p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II. Sonship Through the Spirit (Romans 8:9-17)</w:t>
      </w:r>
    </w:p>
    <w:p w14:paraId="34E8D8A8" w14:textId="77777777" w:rsidR="00090E2C" w:rsidRPr="0005360B" w:rsidRDefault="00090E2C" w:rsidP="00090E2C">
      <w:pPr>
        <w:numPr>
          <w:ilvl w:val="0"/>
          <w:numId w:val="3"/>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Key Verse:</w:t>
      </w:r>
      <w:r w:rsidRPr="0005360B">
        <w:rPr>
          <w:rFonts w:ascii="Microsoft JhengHei" w:eastAsia="Microsoft JhengHei" w:hAnsi="Microsoft JhengHei" w:cs="Arial"/>
          <w:color w:val="1B1C1D"/>
          <w:kern w:val="0"/>
          <w:sz w:val="24"/>
          <w:szCs w:val="24"/>
          <w:lang w:eastAsia="en-GB"/>
          <w14:ligatures w14:val="none"/>
        </w:rPr>
        <w:t xml:space="preserve"> "For as many as are led by the Spirit of God, these are sons of God." (v. 14)</w:t>
      </w:r>
    </w:p>
    <w:p w14:paraId="3329D0DB" w14:textId="32F8612C" w:rsidR="00090E2C" w:rsidRPr="0005360B" w:rsidRDefault="00090E2C" w:rsidP="00090E2C">
      <w:pPr>
        <w:numPr>
          <w:ilvl w:val="1"/>
          <w:numId w:val="3"/>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Indwelling Spirit (v. 9-11):</w:t>
      </w:r>
      <w:r w:rsidRPr="0005360B">
        <w:rPr>
          <w:rFonts w:ascii="Microsoft JhengHei" w:eastAsia="Microsoft JhengHei" w:hAnsi="Microsoft JhengHei" w:cs="Arial"/>
          <w:color w:val="1B1C1D"/>
          <w:kern w:val="0"/>
          <w:sz w:val="24"/>
          <w:szCs w:val="24"/>
          <w:lang w:eastAsia="en-GB"/>
          <w14:ligatures w14:val="none"/>
        </w:rPr>
        <w:t xml:space="preserve"> If you are a true believer, the Holy Spirit </w:t>
      </w:r>
      <w:r w:rsidRPr="0005360B">
        <w:rPr>
          <w:rFonts w:ascii="Microsoft JhengHei" w:eastAsia="Microsoft JhengHei" w:hAnsi="Microsoft JhengHei" w:cs="Arial"/>
          <w:i/>
          <w:iCs/>
          <w:color w:val="1B1C1D"/>
          <w:kern w:val="0"/>
          <w:sz w:val="24"/>
          <w:szCs w:val="24"/>
          <w:bdr w:val="none" w:sz="0" w:space="0" w:color="auto" w:frame="1"/>
          <w:lang w:eastAsia="en-GB"/>
          <w14:ligatures w14:val="none"/>
        </w:rPr>
        <w:t>dwells</w:t>
      </w:r>
      <w:r w:rsidRPr="0005360B">
        <w:rPr>
          <w:rFonts w:ascii="Microsoft JhengHei" w:eastAsia="Microsoft JhengHei" w:hAnsi="Microsoft JhengHei" w:cs="Arial"/>
          <w:color w:val="1B1C1D"/>
          <w:kern w:val="0"/>
          <w:sz w:val="24"/>
          <w:szCs w:val="24"/>
          <w:lang w:eastAsia="en-GB"/>
          <w14:ligatures w14:val="none"/>
        </w:rPr>
        <w:t xml:space="preserve"> in you.</w:t>
      </w:r>
    </w:p>
    <w:p w14:paraId="663E21FF" w14:textId="1BB1F472" w:rsidR="00090E2C" w:rsidRPr="0005360B" w:rsidRDefault="00090E2C" w:rsidP="00090E2C">
      <w:pPr>
        <w:numPr>
          <w:ilvl w:val="1"/>
          <w:numId w:val="3"/>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Our Debt (v. 12-13):</w:t>
      </w:r>
      <w:r w:rsidRPr="0005360B">
        <w:rPr>
          <w:rFonts w:ascii="Microsoft JhengHei" w:eastAsia="Microsoft JhengHei" w:hAnsi="Microsoft JhengHei" w:cs="Arial"/>
          <w:color w:val="1B1C1D"/>
          <w:kern w:val="0"/>
          <w:sz w:val="24"/>
          <w:szCs w:val="24"/>
          <w:lang w:eastAsia="en-GB"/>
          <w14:ligatures w14:val="none"/>
        </w:rPr>
        <w:t xml:space="preserve"> We are not obligated to live according to our old sinful nature. </w:t>
      </w:r>
    </w:p>
    <w:p w14:paraId="78AB1591" w14:textId="3A15441C" w:rsidR="00090E2C" w:rsidRPr="0005360B" w:rsidRDefault="00090E2C" w:rsidP="00090E2C">
      <w:pPr>
        <w:numPr>
          <w:ilvl w:val="1"/>
          <w:numId w:val="3"/>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Led by the Spirit = Sons of God (v. 14):</w:t>
      </w:r>
      <w:r w:rsidRPr="0005360B">
        <w:rPr>
          <w:rFonts w:ascii="Microsoft JhengHei" w:eastAsia="Microsoft JhengHei" w:hAnsi="Microsoft JhengHei" w:cs="Arial"/>
          <w:color w:val="1B1C1D"/>
          <w:kern w:val="0"/>
          <w:sz w:val="24"/>
          <w:szCs w:val="24"/>
          <w:lang w:eastAsia="en-GB"/>
          <w14:ligatures w14:val="none"/>
        </w:rPr>
        <w:t xml:space="preserve"> A key indicator of our sonship is being led by the Spirit. </w:t>
      </w:r>
    </w:p>
    <w:p w14:paraId="56674506" w14:textId="2AA88B67" w:rsidR="00090E2C" w:rsidRPr="0005360B" w:rsidRDefault="00090E2C" w:rsidP="00090E2C">
      <w:pPr>
        <w:numPr>
          <w:ilvl w:val="1"/>
          <w:numId w:val="3"/>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Spirit of Adoption (v. 15):</w:t>
      </w:r>
      <w:r w:rsidRPr="0005360B">
        <w:rPr>
          <w:rFonts w:ascii="Microsoft JhengHei" w:eastAsia="Microsoft JhengHei" w:hAnsi="Microsoft JhengHei" w:cs="Arial"/>
          <w:color w:val="1B1C1D"/>
          <w:kern w:val="0"/>
          <w:sz w:val="24"/>
          <w:szCs w:val="24"/>
          <w:lang w:eastAsia="en-GB"/>
          <w14:ligatures w14:val="none"/>
        </w:rPr>
        <w:t xml:space="preserve"> We have not received a spirit of fear or slavery, but a Spirit that confirms our adoption as God's children. </w:t>
      </w:r>
    </w:p>
    <w:p w14:paraId="52CFE001" w14:textId="0B5DEB3B" w:rsidR="00090E2C" w:rsidRPr="0005360B" w:rsidRDefault="00090E2C" w:rsidP="00090E2C">
      <w:pPr>
        <w:numPr>
          <w:ilvl w:val="1"/>
          <w:numId w:val="3"/>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Witness of the Spirit (v. 16-17):</w:t>
      </w:r>
      <w:r w:rsidRPr="0005360B">
        <w:rPr>
          <w:rFonts w:ascii="Microsoft JhengHei" w:eastAsia="Microsoft JhengHei" w:hAnsi="Microsoft JhengHei" w:cs="Arial"/>
          <w:color w:val="1B1C1D"/>
          <w:kern w:val="0"/>
          <w:sz w:val="24"/>
          <w:szCs w:val="24"/>
          <w:lang w:eastAsia="en-GB"/>
          <w14:ligatures w14:val="none"/>
        </w:rPr>
        <w:t xml:space="preserve"> The Holy Spirit Himself testifies with our own spirit that we are children of God. </w:t>
      </w:r>
    </w:p>
    <w:p w14:paraId="0BD164A0" w14:textId="2E33E057" w:rsidR="00090E2C" w:rsidRPr="0005360B" w:rsidRDefault="002F6C91" w:rsidP="00BD657B">
      <w:pPr>
        <w:spacing w:after="0" w:line="240" w:lineRule="auto"/>
        <w:ind w:left="720"/>
        <w:rPr>
          <w:rFonts w:ascii="Microsoft JhengHei" w:eastAsia="Microsoft JhengHei" w:hAnsi="Microsoft JhengHei" w:cs="Arial"/>
          <w:color w:val="1B1C1D"/>
          <w:kern w:val="0"/>
          <w:sz w:val="24"/>
          <w:szCs w:val="24"/>
          <w:lang w:eastAsia="en-GB"/>
          <w14:ligatures w14:val="none"/>
        </w:rPr>
      </w:pPr>
      <w:r>
        <w:rPr>
          <w:rFonts w:ascii="Microsoft JhengHei" w:eastAsia="Microsoft JhengHei" w:hAnsi="Microsoft JhengHei" w:cs="Arial"/>
          <w:b/>
          <w:bCs/>
          <w:color w:val="1B1C1D"/>
          <w:kern w:val="0"/>
          <w:sz w:val="24"/>
          <w:szCs w:val="24"/>
          <w:bdr w:val="none" w:sz="0" w:space="0" w:color="auto" w:frame="1"/>
          <w:lang w:eastAsia="en-GB"/>
          <w14:ligatures w14:val="none"/>
        </w:rPr>
        <w:t>Discussion</w:t>
      </w:r>
    </w:p>
    <w:p w14:paraId="7B0E14EE" w14:textId="77777777" w:rsidR="00090E2C" w:rsidRPr="0005360B" w:rsidRDefault="00090E2C" w:rsidP="00090E2C">
      <w:pPr>
        <w:numPr>
          <w:ilvl w:val="1"/>
          <w:numId w:val="4"/>
        </w:numPr>
        <w:spacing w:after="12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color w:val="1B1C1D"/>
          <w:kern w:val="0"/>
          <w:sz w:val="24"/>
          <w:szCs w:val="24"/>
          <w:lang w:eastAsia="en-GB"/>
          <w14:ligatures w14:val="none"/>
        </w:rPr>
        <w:t>How does the reality of the indwelling Holy Spirit encourage you in your walk with God?</w:t>
      </w:r>
    </w:p>
    <w:p w14:paraId="6645E140" w14:textId="77777777" w:rsidR="00090E2C" w:rsidRPr="0005360B" w:rsidRDefault="00090E2C" w:rsidP="00090E2C">
      <w:pPr>
        <w:numPr>
          <w:ilvl w:val="1"/>
          <w:numId w:val="4"/>
        </w:numPr>
        <w:spacing w:after="12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color w:val="1B1C1D"/>
          <w:kern w:val="0"/>
          <w:sz w:val="24"/>
          <w:szCs w:val="24"/>
          <w:lang w:eastAsia="en-GB"/>
          <w14:ligatures w14:val="none"/>
        </w:rPr>
        <w:lastRenderedPageBreak/>
        <w:t>What does it mean practically to "put to death the deeds of the body by the Spirit"? Can you think of an example from your own life?</w:t>
      </w:r>
    </w:p>
    <w:p w14:paraId="0B8A67ED" w14:textId="77777777" w:rsidR="00090E2C" w:rsidRPr="0005360B" w:rsidRDefault="00090E2C" w:rsidP="00090E2C">
      <w:p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III. From Suffering to Glory (Romans 8:18-30)</w:t>
      </w:r>
    </w:p>
    <w:p w14:paraId="57C1A0A0" w14:textId="77777777" w:rsidR="00090E2C" w:rsidRPr="0005360B" w:rsidRDefault="00090E2C" w:rsidP="00090E2C">
      <w:pPr>
        <w:numPr>
          <w:ilvl w:val="0"/>
          <w:numId w:val="5"/>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Key Verse:</w:t>
      </w:r>
      <w:r w:rsidRPr="0005360B">
        <w:rPr>
          <w:rFonts w:ascii="Microsoft JhengHei" w:eastAsia="Microsoft JhengHei" w:hAnsi="Microsoft JhengHei" w:cs="Arial"/>
          <w:color w:val="1B1C1D"/>
          <w:kern w:val="0"/>
          <w:sz w:val="24"/>
          <w:szCs w:val="24"/>
          <w:lang w:eastAsia="en-GB"/>
          <w14:ligatures w14:val="none"/>
        </w:rPr>
        <w:t xml:space="preserve"> "For I consider that the sufferings of this present time are not worthy to be compared with the glory which shall be revealed in us." (v. 18)</w:t>
      </w:r>
    </w:p>
    <w:p w14:paraId="3A3BF670" w14:textId="2D15E50A" w:rsidR="00090E2C" w:rsidRPr="0005360B" w:rsidRDefault="00090E2C" w:rsidP="00090E2C">
      <w:pPr>
        <w:numPr>
          <w:ilvl w:val="1"/>
          <w:numId w:val="5"/>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Future Glory Outweighs Present Suffering (v. 18):</w:t>
      </w:r>
      <w:r w:rsidRPr="0005360B">
        <w:rPr>
          <w:rFonts w:ascii="Microsoft JhengHei" w:eastAsia="Microsoft JhengHei" w:hAnsi="Microsoft JhengHei" w:cs="Arial"/>
          <w:color w:val="1B1C1D"/>
          <w:kern w:val="0"/>
          <w:sz w:val="24"/>
          <w:szCs w:val="24"/>
          <w:lang w:eastAsia="en-GB"/>
          <w14:ligatures w14:val="none"/>
        </w:rPr>
        <w:t xml:space="preserve"> Paul acknowledges present sufferings but places them in the context of an immeasurable future glory that awaits believers. </w:t>
      </w:r>
    </w:p>
    <w:p w14:paraId="2969F823" w14:textId="18DA3267" w:rsidR="00090E2C" w:rsidRPr="0005360B" w:rsidRDefault="00090E2C" w:rsidP="00090E2C">
      <w:pPr>
        <w:numPr>
          <w:ilvl w:val="1"/>
          <w:numId w:val="5"/>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Creation's Groaning (v. 19-22):</w:t>
      </w:r>
      <w:r w:rsidRPr="0005360B">
        <w:rPr>
          <w:rFonts w:ascii="Microsoft JhengHei" w:eastAsia="Microsoft JhengHei" w:hAnsi="Microsoft JhengHei" w:cs="Arial"/>
          <w:color w:val="1B1C1D"/>
          <w:kern w:val="0"/>
          <w:sz w:val="24"/>
          <w:szCs w:val="24"/>
          <w:lang w:eastAsia="en-GB"/>
          <w14:ligatures w14:val="none"/>
        </w:rPr>
        <w:t xml:space="preserve"> Not just humans, but all of creation eagerly awaits the "revealing of the sons of God."</w:t>
      </w:r>
    </w:p>
    <w:p w14:paraId="61611B33" w14:textId="6EEADDEC" w:rsidR="00090E2C" w:rsidRPr="0005360B" w:rsidRDefault="00090E2C" w:rsidP="00090E2C">
      <w:pPr>
        <w:numPr>
          <w:ilvl w:val="1"/>
          <w:numId w:val="5"/>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Our Own Groaning (v. 23-25):</w:t>
      </w:r>
      <w:r w:rsidRPr="0005360B">
        <w:rPr>
          <w:rFonts w:ascii="Microsoft JhengHei" w:eastAsia="Microsoft JhengHei" w:hAnsi="Microsoft JhengHei" w:cs="Arial"/>
          <w:color w:val="1B1C1D"/>
          <w:kern w:val="0"/>
          <w:sz w:val="24"/>
          <w:szCs w:val="24"/>
          <w:lang w:eastAsia="en-GB"/>
          <w14:ligatures w14:val="none"/>
        </w:rPr>
        <w:t xml:space="preserve"> Even with the "</w:t>
      </w:r>
      <w:r w:rsidR="0096269A" w:rsidRPr="0005360B">
        <w:rPr>
          <w:rFonts w:ascii="Microsoft JhengHei" w:eastAsia="Microsoft JhengHei" w:hAnsi="Microsoft JhengHei" w:cs="Arial"/>
          <w:color w:val="1B1C1D"/>
          <w:kern w:val="0"/>
          <w:sz w:val="24"/>
          <w:szCs w:val="24"/>
          <w:lang w:eastAsia="en-GB"/>
          <w14:ligatures w14:val="none"/>
        </w:rPr>
        <w:t>first fruits</w:t>
      </w:r>
      <w:r w:rsidRPr="0005360B">
        <w:rPr>
          <w:rFonts w:ascii="Microsoft JhengHei" w:eastAsia="Microsoft JhengHei" w:hAnsi="Microsoft JhengHei" w:cs="Arial"/>
          <w:color w:val="1B1C1D"/>
          <w:kern w:val="0"/>
          <w:sz w:val="24"/>
          <w:szCs w:val="24"/>
          <w:lang w:eastAsia="en-GB"/>
          <w14:ligatures w14:val="none"/>
        </w:rPr>
        <w:t xml:space="preserve"> of the Spirit" </w:t>
      </w:r>
      <w:r w:rsidR="00086C75" w:rsidRPr="0005360B">
        <w:rPr>
          <w:rFonts w:ascii="Microsoft JhengHei" w:eastAsia="Microsoft JhengHei" w:hAnsi="Microsoft JhengHei" w:cs="Arial"/>
          <w:color w:val="1B1C1D"/>
          <w:kern w:val="0"/>
          <w:sz w:val="24"/>
          <w:szCs w:val="24"/>
          <w:lang w:eastAsia="en-GB"/>
          <w14:ligatures w14:val="none"/>
        </w:rPr>
        <w:t>(</w:t>
      </w:r>
      <w:r w:rsidR="00086C75">
        <w:rPr>
          <w:rFonts w:ascii="Microsoft JhengHei" w:eastAsia="Microsoft JhengHei" w:hAnsi="Microsoft JhengHei" w:cs="Arial"/>
          <w:color w:val="1B1C1D"/>
          <w:kern w:val="0"/>
          <w:sz w:val="24"/>
          <w:szCs w:val="24"/>
          <w:lang w:eastAsia="en-GB"/>
          <w14:ligatures w14:val="none"/>
        </w:rPr>
        <w:t>Holy spirit</w:t>
      </w:r>
      <w:r w:rsidR="00086C75" w:rsidRPr="0005360B">
        <w:rPr>
          <w:rFonts w:ascii="Microsoft JhengHei" w:eastAsia="Microsoft JhengHei" w:hAnsi="Microsoft JhengHei" w:cs="Arial"/>
          <w:color w:val="1B1C1D"/>
          <w:kern w:val="0"/>
          <w:sz w:val="24"/>
          <w:szCs w:val="24"/>
          <w:lang w:eastAsia="en-GB"/>
          <w14:ligatures w14:val="none"/>
        </w:rPr>
        <w:t xml:space="preserve">), </w:t>
      </w:r>
      <w:r w:rsidR="00086C75">
        <w:rPr>
          <w:rFonts w:ascii="Microsoft JhengHei" w:eastAsia="Microsoft JhengHei" w:hAnsi="Microsoft JhengHei" w:cs="Arial"/>
          <w:color w:val="1B1C1D"/>
          <w:kern w:val="0"/>
          <w:sz w:val="24"/>
          <w:szCs w:val="24"/>
          <w:lang w:eastAsia="en-GB"/>
          <w14:ligatures w14:val="none"/>
        </w:rPr>
        <w:t>II Cor 1:22</w:t>
      </w:r>
      <w:r w:rsidR="0079015E">
        <w:rPr>
          <w:rFonts w:ascii="Microsoft JhengHei" w:eastAsia="Microsoft JhengHei" w:hAnsi="Microsoft JhengHei" w:cs="Arial"/>
          <w:color w:val="1B1C1D"/>
          <w:kern w:val="0"/>
          <w:sz w:val="24"/>
          <w:szCs w:val="24"/>
          <w:lang w:eastAsia="en-GB"/>
          <w14:ligatures w14:val="none"/>
        </w:rPr>
        <w:t>.</w:t>
      </w:r>
    </w:p>
    <w:p w14:paraId="655D4E1D" w14:textId="77777777" w:rsidR="00090E2C" w:rsidRPr="0005360B" w:rsidRDefault="00090E2C" w:rsidP="00090E2C">
      <w:pPr>
        <w:numPr>
          <w:ilvl w:val="1"/>
          <w:numId w:val="5"/>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Spirit's Help in Weakness (v. 26-27):</w:t>
      </w:r>
      <w:r w:rsidRPr="0005360B">
        <w:rPr>
          <w:rFonts w:ascii="Microsoft JhengHei" w:eastAsia="Microsoft JhengHei" w:hAnsi="Microsoft JhengHei" w:cs="Arial"/>
          <w:color w:val="1B1C1D"/>
          <w:kern w:val="0"/>
          <w:sz w:val="24"/>
          <w:szCs w:val="24"/>
          <w:lang w:eastAsia="en-GB"/>
          <w14:ligatures w14:val="none"/>
        </w:rPr>
        <w:t xml:space="preserve"> The Holy Spirit understands our weaknesses, especially in prayer. When we don't know how to pray, He intercedes for us with "groanings which cannot be uttered," aligning our prayers with God's will.</w:t>
      </w:r>
    </w:p>
    <w:p w14:paraId="478A9F87" w14:textId="3D6DFEA7" w:rsidR="00090E2C" w:rsidRPr="0005360B" w:rsidRDefault="00090E2C" w:rsidP="00090E2C">
      <w:pPr>
        <w:numPr>
          <w:ilvl w:val="1"/>
          <w:numId w:val="5"/>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God's Sovereign Purpose (v. 28-30):</w:t>
      </w:r>
      <w:r w:rsidRPr="0005360B">
        <w:rPr>
          <w:rFonts w:ascii="Microsoft JhengHei" w:eastAsia="Microsoft JhengHei" w:hAnsi="Microsoft JhengHei" w:cs="Arial"/>
          <w:color w:val="1B1C1D"/>
          <w:kern w:val="0"/>
          <w:sz w:val="24"/>
          <w:szCs w:val="24"/>
          <w:lang w:eastAsia="en-GB"/>
          <w14:ligatures w14:val="none"/>
        </w:rPr>
        <w:t xml:space="preserve"> This is a cornerstone verse. "All things work together for good to those who love God, to those who are the called according to His purpose." </w:t>
      </w:r>
    </w:p>
    <w:p w14:paraId="2C16D496" w14:textId="77777777" w:rsidR="00090E2C" w:rsidRPr="0005360B" w:rsidRDefault="00090E2C" w:rsidP="00090E2C">
      <w:pPr>
        <w:numPr>
          <w:ilvl w:val="2"/>
          <w:numId w:val="5"/>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Foreknew:</w:t>
      </w:r>
      <w:r w:rsidRPr="0005360B">
        <w:rPr>
          <w:rFonts w:ascii="Microsoft JhengHei" w:eastAsia="Microsoft JhengHei" w:hAnsi="Microsoft JhengHei" w:cs="Arial"/>
          <w:color w:val="1B1C1D"/>
          <w:kern w:val="0"/>
          <w:sz w:val="24"/>
          <w:szCs w:val="24"/>
          <w:lang w:eastAsia="en-GB"/>
          <w14:ligatures w14:val="none"/>
        </w:rPr>
        <w:t xml:space="preserve"> God knew us beforehand.</w:t>
      </w:r>
    </w:p>
    <w:p w14:paraId="02E65078" w14:textId="77777777" w:rsidR="00090E2C" w:rsidRPr="0005360B" w:rsidRDefault="00090E2C" w:rsidP="00090E2C">
      <w:pPr>
        <w:numPr>
          <w:ilvl w:val="2"/>
          <w:numId w:val="5"/>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Predestined:</w:t>
      </w:r>
      <w:r w:rsidRPr="0005360B">
        <w:rPr>
          <w:rFonts w:ascii="Microsoft JhengHei" w:eastAsia="Microsoft JhengHei" w:hAnsi="Microsoft JhengHei" w:cs="Arial"/>
          <w:color w:val="1B1C1D"/>
          <w:kern w:val="0"/>
          <w:sz w:val="24"/>
          <w:szCs w:val="24"/>
          <w:lang w:eastAsia="en-GB"/>
          <w14:ligatures w14:val="none"/>
        </w:rPr>
        <w:t xml:space="preserve"> He determined our destiny to be conformed to Christ's image.</w:t>
      </w:r>
    </w:p>
    <w:p w14:paraId="58A9B421" w14:textId="77777777" w:rsidR="00090E2C" w:rsidRPr="0005360B" w:rsidRDefault="00090E2C" w:rsidP="00090E2C">
      <w:pPr>
        <w:numPr>
          <w:ilvl w:val="2"/>
          <w:numId w:val="5"/>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Called:</w:t>
      </w:r>
      <w:r w:rsidRPr="0005360B">
        <w:rPr>
          <w:rFonts w:ascii="Microsoft JhengHei" w:eastAsia="Microsoft JhengHei" w:hAnsi="Microsoft JhengHei" w:cs="Arial"/>
          <w:color w:val="1B1C1D"/>
          <w:kern w:val="0"/>
          <w:sz w:val="24"/>
          <w:szCs w:val="24"/>
          <w:lang w:eastAsia="en-GB"/>
          <w14:ligatures w14:val="none"/>
        </w:rPr>
        <w:t xml:space="preserve"> He effectually called us to Himself.</w:t>
      </w:r>
    </w:p>
    <w:p w14:paraId="01703A19" w14:textId="77777777" w:rsidR="00090E2C" w:rsidRPr="0005360B" w:rsidRDefault="00090E2C" w:rsidP="00090E2C">
      <w:pPr>
        <w:numPr>
          <w:ilvl w:val="2"/>
          <w:numId w:val="5"/>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Justified:</w:t>
      </w:r>
      <w:r w:rsidRPr="0005360B">
        <w:rPr>
          <w:rFonts w:ascii="Microsoft JhengHei" w:eastAsia="Microsoft JhengHei" w:hAnsi="Microsoft JhengHei" w:cs="Arial"/>
          <w:color w:val="1B1C1D"/>
          <w:kern w:val="0"/>
          <w:sz w:val="24"/>
          <w:szCs w:val="24"/>
          <w:lang w:eastAsia="en-GB"/>
          <w14:ligatures w14:val="none"/>
        </w:rPr>
        <w:t xml:space="preserve"> He declared us righteous through Christ.</w:t>
      </w:r>
    </w:p>
    <w:p w14:paraId="49718EF9" w14:textId="77777777" w:rsidR="00090E2C" w:rsidRPr="0005360B" w:rsidRDefault="00090E2C" w:rsidP="00090E2C">
      <w:pPr>
        <w:numPr>
          <w:ilvl w:val="2"/>
          <w:numId w:val="5"/>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Glorified:</w:t>
      </w:r>
      <w:r w:rsidRPr="0005360B">
        <w:rPr>
          <w:rFonts w:ascii="Microsoft JhengHei" w:eastAsia="Microsoft JhengHei" w:hAnsi="Microsoft JhengHei" w:cs="Arial"/>
          <w:color w:val="1B1C1D"/>
          <w:kern w:val="0"/>
          <w:sz w:val="24"/>
          <w:szCs w:val="24"/>
          <w:lang w:eastAsia="en-GB"/>
          <w14:ligatures w14:val="none"/>
        </w:rPr>
        <w:t xml:space="preserve"> Our future glorification is so certain, it's spoken of as already done.</w:t>
      </w:r>
    </w:p>
    <w:p w14:paraId="2486C1A6" w14:textId="62EA712E" w:rsidR="00090E2C" w:rsidRPr="0005360B" w:rsidRDefault="002F6C91" w:rsidP="002F6C91">
      <w:pPr>
        <w:spacing w:after="0" w:line="240" w:lineRule="auto"/>
        <w:ind w:left="720"/>
        <w:rPr>
          <w:rFonts w:ascii="Microsoft JhengHei" w:eastAsia="Microsoft JhengHei" w:hAnsi="Microsoft JhengHei" w:cs="Arial"/>
          <w:color w:val="1B1C1D"/>
          <w:kern w:val="0"/>
          <w:sz w:val="24"/>
          <w:szCs w:val="24"/>
          <w:lang w:eastAsia="en-GB"/>
          <w14:ligatures w14:val="none"/>
        </w:rPr>
      </w:pPr>
      <w:r>
        <w:rPr>
          <w:rFonts w:ascii="Microsoft JhengHei" w:eastAsia="Microsoft JhengHei" w:hAnsi="Microsoft JhengHei" w:cs="Arial"/>
          <w:b/>
          <w:bCs/>
          <w:color w:val="1B1C1D"/>
          <w:kern w:val="0"/>
          <w:sz w:val="24"/>
          <w:szCs w:val="24"/>
          <w:bdr w:val="none" w:sz="0" w:space="0" w:color="auto" w:frame="1"/>
          <w:lang w:eastAsia="en-GB"/>
          <w14:ligatures w14:val="none"/>
        </w:rPr>
        <w:t>Discussion</w:t>
      </w:r>
    </w:p>
    <w:p w14:paraId="60BFBE6A" w14:textId="77777777" w:rsidR="00090E2C" w:rsidRPr="0005360B" w:rsidRDefault="00090E2C" w:rsidP="00090E2C">
      <w:pPr>
        <w:numPr>
          <w:ilvl w:val="1"/>
          <w:numId w:val="6"/>
        </w:numPr>
        <w:spacing w:after="12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color w:val="1B1C1D"/>
          <w:kern w:val="0"/>
          <w:sz w:val="24"/>
          <w:szCs w:val="24"/>
          <w:lang w:eastAsia="en-GB"/>
          <w14:ligatures w14:val="none"/>
        </w:rPr>
        <w:t>How does understanding the future glory impact your perspective on current sufferings or challenges?</w:t>
      </w:r>
    </w:p>
    <w:p w14:paraId="05214A02" w14:textId="77777777" w:rsidR="00090E2C" w:rsidRPr="0005360B" w:rsidRDefault="00090E2C" w:rsidP="00090E2C">
      <w:pPr>
        <w:numPr>
          <w:ilvl w:val="1"/>
          <w:numId w:val="6"/>
        </w:numPr>
        <w:spacing w:after="12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color w:val="1B1C1D"/>
          <w:kern w:val="0"/>
          <w:sz w:val="24"/>
          <w:szCs w:val="24"/>
          <w:lang w:eastAsia="en-GB"/>
          <w14:ligatures w14:val="none"/>
        </w:rPr>
        <w:lastRenderedPageBreak/>
        <w:t>How have you experienced the Holy Spirit helping you in your weakness, particularly in prayer?</w:t>
      </w:r>
    </w:p>
    <w:p w14:paraId="6920F468" w14:textId="77777777" w:rsidR="00090E2C" w:rsidRPr="0005360B" w:rsidRDefault="00090E2C" w:rsidP="00090E2C">
      <w:pPr>
        <w:numPr>
          <w:ilvl w:val="1"/>
          <w:numId w:val="6"/>
        </w:numPr>
        <w:spacing w:after="12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color w:val="1B1C1D"/>
          <w:kern w:val="0"/>
          <w:sz w:val="24"/>
          <w:szCs w:val="24"/>
          <w:lang w:eastAsia="en-GB"/>
          <w14:ligatures w14:val="none"/>
        </w:rPr>
        <w:t>Reflect on Romans 8:28. What does it mean to you that "all things work together for good"? How does the "golden chain of salvation" (v. 29-30) provide assurance of your salvation?</w:t>
      </w:r>
    </w:p>
    <w:p w14:paraId="304D3723" w14:textId="77777777" w:rsidR="00090E2C" w:rsidRPr="0005360B" w:rsidRDefault="00090E2C" w:rsidP="00090E2C">
      <w:p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IV. God's Everlasting Love (Romans 8:31-39)</w:t>
      </w:r>
    </w:p>
    <w:p w14:paraId="1D490F23" w14:textId="77777777" w:rsidR="00090E2C" w:rsidRPr="0005360B" w:rsidRDefault="00090E2C" w:rsidP="00090E2C">
      <w:pPr>
        <w:numPr>
          <w:ilvl w:val="0"/>
          <w:numId w:val="7"/>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Key Verse:</w:t>
      </w:r>
      <w:r w:rsidRPr="0005360B">
        <w:rPr>
          <w:rFonts w:ascii="Microsoft JhengHei" w:eastAsia="Microsoft JhengHei" w:hAnsi="Microsoft JhengHei" w:cs="Arial"/>
          <w:color w:val="1B1C1D"/>
          <w:kern w:val="0"/>
          <w:sz w:val="24"/>
          <w:szCs w:val="24"/>
          <w:lang w:eastAsia="en-GB"/>
          <w14:ligatures w14:val="none"/>
        </w:rPr>
        <w:t xml:space="preserve"> "Who shall separate us from the love of Christ?" (v. 35) and "Yet in all these things we are more than conquerors through Him who loved us." (v. 37)</w:t>
      </w:r>
    </w:p>
    <w:p w14:paraId="16D667E4" w14:textId="08F8BDEB" w:rsidR="00090E2C" w:rsidRPr="0005360B" w:rsidRDefault="00090E2C" w:rsidP="00090E2C">
      <w:pPr>
        <w:numPr>
          <w:ilvl w:val="1"/>
          <w:numId w:val="7"/>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God For Us (v. 31-32):</w:t>
      </w:r>
      <w:r w:rsidRPr="0005360B">
        <w:rPr>
          <w:rFonts w:ascii="Microsoft JhengHei" w:eastAsia="Microsoft JhengHei" w:hAnsi="Microsoft JhengHei" w:cs="Arial"/>
          <w:color w:val="1B1C1D"/>
          <w:kern w:val="0"/>
          <w:sz w:val="24"/>
          <w:szCs w:val="24"/>
          <w:lang w:eastAsia="en-GB"/>
          <w14:ligatures w14:val="none"/>
        </w:rPr>
        <w:t xml:space="preserve"> If God is on our side, who can ultimately be against us?</w:t>
      </w:r>
    </w:p>
    <w:p w14:paraId="3A5C55D1" w14:textId="73D84535" w:rsidR="00090E2C" w:rsidRPr="0005360B" w:rsidRDefault="00090E2C" w:rsidP="00090E2C">
      <w:pPr>
        <w:numPr>
          <w:ilvl w:val="1"/>
          <w:numId w:val="7"/>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No Condemnation or Charge (v. 33-34):</w:t>
      </w:r>
      <w:r w:rsidRPr="0005360B">
        <w:rPr>
          <w:rFonts w:ascii="Microsoft JhengHei" w:eastAsia="Microsoft JhengHei" w:hAnsi="Microsoft JhengHei" w:cs="Arial"/>
          <w:color w:val="1B1C1D"/>
          <w:kern w:val="0"/>
          <w:sz w:val="24"/>
          <w:szCs w:val="24"/>
          <w:lang w:eastAsia="en-GB"/>
          <w14:ligatures w14:val="none"/>
        </w:rPr>
        <w:t xml:space="preserve"> Who can accuse God's chosen ones? God Himself justifies us. Who can condemn? Christ died, rose, is at God's right hand, and intercedes for us! </w:t>
      </w:r>
    </w:p>
    <w:p w14:paraId="0355116A" w14:textId="183CFEF1" w:rsidR="00090E2C" w:rsidRPr="0005360B" w:rsidRDefault="00090E2C" w:rsidP="00090E2C">
      <w:pPr>
        <w:numPr>
          <w:ilvl w:val="1"/>
          <w:numId w:val="7"/>
        </w:numPr>
        <w:spacing w:after="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b/>
          <w:bCs/>
          <w:color w:val="1B1C1D"/>
          <w:kern w:val="0"/>
          <w:sz w:val="24"/>
          <w:szCs w:val="24"/>
          <w:bdr w:val="none" w:sz="0" w:space="0" w:color="auto" w:frame="1"/>
          <w:lang w:eastAsia="en-GB"/>
          <w14:ligatures w14:val="none"/>
        </w:rPr>
        <w:t>Unbreakable Love (v. 35-39):</w:t>
      </w:r>
      <w:r w:rsidRPr="0005360B">
        <w:rPr>
          <w:rFonts w:ascii="Microsoft JhengHei" w:eastAsia="Microsoft JhengHei" w:hAnsi="Microsoft JhengHei" w:cs="Arial"/>
          <w:color w:val="1B1C1D"/>
          <w:kern w:val="0"/>
          <w:sz w:val="24"/>
          <w:szCs w:val="24"/>
          <w:lang w:eastAsia="en-GB"/>
          <w14:ligatures w14:val="none"/>
        </w:rPr>
        <w:t xml:space="preserve"> Paul lists various tribulations and dangers (tribulation, distress, persecution, famine, nakedness, peril, sword), Psalm 44:22.</w:t>
      </w:r>
    </w:p>
    <w:p w14:paraId="7189C4DB" w14:textId="6E1E7099" w:rsidR="00090E2C" w:rsidRPr="0005360B" w:rsidRDefault="002F6C91" w:rsidP="002F6C91">
      <w:pPr>
        <w:spacing w:after="0" w:line="240" w:lineRule="auto"/>
        <w:ind w:left="720"/>
        <w:rPr>
          <w:rFonts w:ascii="Microsoft JhengHei" w:eastAsia="Microsoft JhengHei" w:hAnsi="Microsoft JhengHei" w:cs="Arial"/>
          <w:color w:val="1B1C1D"/>
          <w:kern w:val="0"/>
          <w:sz w:val="24"/>
          <w:szCs w:val="24"/>
          <w:lang w:eastAsia="en-GB"/>
          <w14:ligatures w14:val="none"/>
        </w:rPr>
      </w:pPr>
      <w:r>
        <w:rPr>
          <w:rFonts w:ascii="Microsoft JhengHei" w:eastAsia="Microsoft JhengHei" w:hAnsi="Microsoft JhengHei" w:cs="Arial"/>
          <w:b/>
          <w:bCs/>
          <w:color w:val="1B1C1D"/>
          <w:kern w:val="0"/>
          <w:sz w:val="24"/>
          <w:szCs w:val="24"/>
          <w:bdr w:val="none" w:sz="0" w:space="0" w:color="auto" w:frame="1"/>
          <w:lang w:eastAsia="en-GB"/>
          <w14:ligatures w14:val="none"/>
        </w:rPr>
        <w:t>Discussion</w:t>
      </w:r>
    </w:p>
    <w:p w14:paraId="4D51EBFD" w14:textId="77777777" w:rsidR="00090E2C" w:rsidRPr="0005360B" w:rsidRDefault="00090E2C" w:rsidP="00090E2C">
      <w:pPr>
        <w:numPr>
          <w:ilvl w:val="1"/>
          <w:numId w:val="8"/>
        </w:numPr>
        <w:spacing w:after="12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color w:val="1B1C1D"/>
          <w:kern w:val="0"/>
          <w:sz w:val="24"/>
          <w:szCs w:val="24"/>
          <w:lang w:eastAsia="en-GB"/>
          <w14:ligatures w14:val="none"/>
        </w:rPr>
        <w:t>How does the truth that "God is for us" empower you to face challenges?</w:t>
      </w:r>
    </w:p>
    <w:p w14:paraId="5AD71F00" w14:textId="77777777" w:rsidR="00090E2C" w:rsidRPr="0005360B" w:rsidRDefault="00090E2C" w:rsidP="00090E2C">
      <w:pPr>
        <w:numPr>
          <w:ilvl w:val="1"/>
          <w:numId w:val="8"/>
        </w:numPr>
        <w:spacing w:after="120" w:line="240" w:lineRule="auto"/>
        <w:rPr>
          <w:rFonts w:ascii="Microsoft JhengHei" w:eastAsia="Microsoft JhengHei" w:hAnsi="Microsoft JhengHei" w:cs="Arial"/>
          <w:color w:val="1B1C1D"/>
          <w:kern w:val="0"/>
          <w:sz w:val="24"/>
          <w:szCs w:val="24"/>
          <w:lang w:eastAsia="en-GB"/>
          <w14:ligatures w14:val="none"/>
        </w:rPr>
      </w:pPr>
      <w:r w:rsidRPr="0005360B">
        <w:rPr>
          <w:rFonts w:ascii="Microsoft JhengHei" w:eastAsia="Microsoft JhengHei" w:hAnsi="Microsoft JhengHei" w:cs="Arial"/>
          <w:color w:val="1B1C1D"/>
          <w:kern w:val="0"/>
          <w:sz w:val="24"/>
          <w:szCs w:val="24"/>
          <w:lang w:eastAsia="en-GB"/>
          <w14:ligatures w14:val="none"/>
        </w:rPr>
        <w:t>What comfort do you draw from knowing that Christ intercedes for you at the right hand of God?</w:t>
      </w:r>
    </w:p>
    <w:sectPr w:rsidR="00090E2C" w:rsidRPr="0005360B"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03F"/>
    <w:multiLevelType w:val="multilevel"/>
    <w:tmpl w:val="69B83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D6707"/>
    <w:multiLevelType w:val="hybridMultilevel"/>
    <w:tmpl w:val="6BFE90F4"/>
    <w:lvl w:ilvl="0" w:tplc="59A8EA26">
      <w:start w:val="1"/>
      <w:numFmt w:val="bullet"/>
      <w:lvlText w:val=""/>
      <w:lvlJc w:val="left"/>
      <w:pPr>
        <w:tabs>
          <w:tab w:val="num" w:pos="720"/>
        </w:tabs>
        <w:ind w:left="720" w:hanging="360"/>
      </w:pPr>
      <w:rPr>
        <w:rFonts w:ascii="Symbol" w:hAnsi="Symbol" w:hint="default"/>
        <w:sz w:val="20"/>
      </w:rPr>
    </w:lvl>
    <w:lvl w:ilvl="1" w:tplc="5A20DB56">
      <w:start w:val="1"/>
      <w:numFmt w:val="decimal"/>
      <w:lvlText w:val="%2."/>
      <w:lvlJc w:val="left"/>
      <w:pPr>
        <w:tabs>
          <w:tab w:val="num" w:pos="1440"/>
        </w:tabs>
        <w:ind w:left="1440" w:hanging="360"/>
      </w:pPr>
    </w:lvl>
    <w:lvl w:ilvl="2" w:tplc="13C00192" w:tentative="1">
      <w:start w:val="1"/>
      <w:numFmt w:val="bullet"/>
      <w:lvlText w:val=""/>
      <w:lvlJc w:val="left"/>
      <w:pPr>
        <w:tabs>
          <w:tab w:val="num" w:pos="2160"/>
        </w:tabs>
        <w:ind w:left="2160" w:hanging="360"/>
      </w:pPr>
      <w:rPr>
        <w:rFonts w:ascii="Wingdings" w:hAnsi="Wingdings" w:hint="default"/>
        <w:sz w:val="20"/>
      </w:rPr>
    </w:lvl>
    <w:lvl w:ilvl="3" w:tplc="9F621DCE" w:tentative="1">
      <w:start w:val="1"/>
      <w:numFmt w:val="bullet"/>
      <w:lvlText w:val=""/>
      <w:lvlJc w:val="left"/>
      <w:pPr>
        <w:tabs>
          <w:tab w:val="num" w:pos="2880"/>
        </w:tabs>
        <w:ind w:left="2880" w:hanging="360"/>
      </w:pPr>
      <w:rPr>
        <w:rFonts w:ascii="Wingdings" w:hAnsi="Wingdings" w:hint="default"/>
        <w:sz w:val="20"/>
      </w:rPr>
    </w:lvl>
    <w:lvl w:ilvl="4" w:tplc="D520E6DA" w:tentative="1">
      <w:start w:val="1"/>
      <w:numFmt w:val="bullet"/>
      <w:lvlText w:val=""/>
      <w:lvlJc w:val="left"/>
      <w:pPr>
        <w:tabs>
          <w:tab w:val="num" w:pos="3600"/>
        </w:tabs>
        <w:ind w:left="3600" w:hanging="360"/>
      </w:pPr>
      <w:rPr>
        <w:rFonts w:ascii="Wingdings" w:hAnsi="Wingdings" w:hint="default"/>
        <w:sz w:val="20"/>
      </w:rPr>
    </w:lvl>
    <w:lvl w:ilvl="5" w:tplc="B8EA82C2" w:tentative="1">
      <w:start w:val="1"/>
      <w:numFmt w:val="bullet"/>
      <w:lvlText w:val=""/>
      <w:lvlJc w:val="left"/>
      <w:pPr>
        <w:tabs>
          <w:tab w:val="num" w:pos="4320"/>
        </w:tabs>
        <w:ind w:left="4320" w:hanging="360"/>
      </w:pPr>
      <w:rPr>
        <w:rFonts w:ascii="Wingdings" w:hAnsi="Wingdings" w:hint="default"/>
        <w:sz w:val="20"/>
      </w:rPr>
    </w:lvl>
    <w:lvl w:ilvl="6" w:tplc="C14C0D86" w:tentative="1">
      <w:start w:val="1"/>
      <w:numFmt w:val="bullet"/>
      <w:lvlText w:val=""/>
      <w:lvlJc w:val="left"/>
      <w:pPr>
        <w:tabs>
          <w:tab w:val="num" w:pos="5040"/>
        </w:tabs>
        <w:ind w:left="5040" w:hanging="360"/>
      </w:pPr>
      <w:rPr>
        <w:rFonts w:ascii="Wingdings" w:hAnsi="Wingdings" w:hint="default"/>
        <w:sz w:val="20"/>
      </w:rPr>
    </w:lvl>
    <w:lvl w:ilvl="7" w:tplc="50146304" w:tentative="1">
      <w:start w:val="1"/>
      <w:numFmt w:val="bullet"/>
      <w:lvlText w:val=""/>
      <w:lvlJc w:val="left"/>
      <w:pPr>
        <w:tabs>
          <w:tab w:val="num" w:pos="5760"/>
        </w:tabs>
        <w:ind w:left="5760" w:hanging="360"/>
      </w:pPr>
      <w:rPr>
        <w:rFonts w:ascii="Wingdings" w:hAnsi="Wingdings" w:hint="default"/>
        <w:sz w:val="20"/>
      </w:rPr>
    </w:lvl>
    <w:lvl w:ilvl="8" w:tplc="267E236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B10FC"/>
    <w:multiLevelType w:val="hybridMultilevel"/>
    <w:tmpl w:val="7F463DB2"/>
    <w:lvl w:ilvl="0" w:tplc="1EFC1C0C">
      <w:start w:val="1"/>
      <w:numFmt w:val="bullet"/>
      <w:lvlText w:val=""/>
      <w:lvlJc w:val="left"/>
      <w:pPr>
        <w:tabs>
          <w:tab w:val="num" w:pos="720"/>
        </w:tabs>
        <w:ind w:left="720" w:hanging="360"/>
      </w:pPr>
      <w:rPr>
        <w:rFonts w:ascii="Symbol" w:hAnsi="Symbol" w:hint="default"/>
        <w:sz w:val="20"/>
      </w:rPr>
    </w:lvl>
    <w:lvl w:ilvl="1" w:tplc="6C44D6CA">
      <w:start w:val="1"/>
      <w:numFmt w:val="decimal"/>
      <w:lvlText w:val="%2."/>
      <w:lvlJc w:val="left"/>
      <w:pPr>
        <w:tabs>
          <w:tab w:val="num" w:pos="1440"/>
        </w:tabs>
        <w:ind w:left="1440" w:hanging="360"/>
      </w:pPr>
    </w:lvl>
    <w:lvl w:ilvl="2" w:tplc="A09E6E82" w:tentative="1">
      <w:start w:val="1"/>
      <w:numFmt w:val="bullet"/>
      <w:lvlText w:val=""/>
      <w:lvlJc w:val="left"/>
      <w:pPr>
        <w:tabs>
          <w:tab w:val="num" w:pos="2160"/>
        </w:tabs>
        <w:ind w:left="2160" w:hanging="360"/>
      </w:pPr>
      <w:rPr>
        <w:rFonts w:ascii="Wingdings" w:hAnsi="Wingdings" w:hint="default"/>
        <w:sz w:val="20"/>
      </w:rPr>
    </w:lvl>
    <w:lvl w:ilvl="3" w:tplc="0E42707A" w:tentative="1">
      <w:start w:val="1"/>
      <w:numFmt w:val="bullet"/>
      <w:lvlText w:val=""/>
      <w:lvlJc w:val="left"/>
      <w:pPr>
        <w:tabs>
          <w:tab w:val="num" w:pos="2880"/>
        </w:tabs>
        <w:ind w:left="2880" w:hanging="360"/>
      </w:pPr>
      <w:rPr>
        <w:rFonts w:ascii="Wingdings" w:hAnsi="Wingdings" w:hint="default"/>
        <w:sz w:val="20"/>
      </w:rPr>
    </w:lvl>
    <w:lvl w:ilvl="4" w:tplc="9236B6BC" w:tentative="1">
      <w:start w:val="1"/>
      <w:numFmt w:val="bullet"/>
      <w:lvlText w:val=""/>
      <w:lvlJc w:val="left"/>
      <w:pPr>
        <w:tabs>
          <w:tab w:val="num" w:pos="3600"/>
        </w:tabs>
        <w:ind w:left="3600" w:hanging="360"/>
      </w:pPr>
      <w:rPr>
        <w:rFonts w:ascii="Wingdings" w:hAnsi="Wingdings" w:hint="default"/>
        <w:sz w:val="20"/>
      </w:rPr>
    </w:lvl>
    <w:lvl w:ilvl="5" w:tplc="DD64C586" w:tentative="1">
      <w:start w:val="1"/>
      <w:numFmt w:val="bullet"/>
      <w:lvlText w:val=""/>
      <w:lvlJc w:val="left"/>
      <w:pPr>
        <w:tabs>
          <w:tab w:val="num" w:pos="4320"/>
        </w:tabs>
        <w:ind w:left="4320" w:hanging="360"/>
      </w:pPr>
      <w:rPr>
        <w:rFonts w:ascii="Wingdings" w:hAnsi="Wingdings" w:hint="default"/>
        <w:sz w:val="20"/>
      </w:rPr>
    </w:lvl>
    <w:lvl w:ilvl="6" w:tplc="2C3E8D00" w:tentative="1">
      <w:start w:val="1"/>
      <w:numFmt w:val="bullet"/>
      <w:lvlText w:val=""/>
      <w:lvlJc w:val="left"/>
      <w:pPr>
        <w:tabs>
          <w:tab w:val="num" w:pos="5040"/>
        </w:tabs>
        <w:ind w:left="5040" w:hanging="360"/>
      </w:pPr>
      <w:rPr>
        <w:rFonts w:ascii="Wingdings" w:hAnsi="Wingdings" w:hint="default"/>
        <w:sz w:val="20"/>
      </w:rPr>
    </w:lvl>
    <w:lvl w:ilvl="7" w:tplc="DFC4F982" w:tentative="1">
      <w:start w:val="1"/>
      <w:numFmt w:val="bullet"/>
      <w:lvlText w:val=""/>
      <w:lvlJc w:val="left"/>
      <w:pPr>
        <w:tabs>
          <w:tab w:val="num" w:pos="5760"/>
        </w:tabs>
        <w:ind w:left="5760" w:hanging="360"/>
      </w:pPr>
      <w:rPr>
        <w:rFonts w:ascii="Wingdings" w:hAnsi="Wingdings" w:hint="default"/>
        <w:sz w:val="20"/>
      </w:rPr>
    </w:lvl>
    <w:lvl w:ilvl="8" w:tplc="B412A9E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91032"/>
    <w:multiLevelType w:val="hybridMultilevel"/>
    <w:tmpl w:val="FC10760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23A25"/>
    <w:multiLevelType w:val="multilevel"/>
    <w:tmpl w:val="C3FC2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E00D6"/>
    <w:multiLevelType w:val="hybridMultilevel"/>
    <w:tmpl w:val="748A4A32"/>
    <w:lvl w:ilvl="0" w:tplc="CB96F632">
      <w:start w:val="1"/>
      <w:numFmt w:val="bullet"/>
      <w:lvlText w:val=""/>
      <w:lvlJc w:val="left"/>
      <w:pPr>
        <w:tabs>
          <w:tab w:val="num" w:pos="720"/>
        </w:tabs>
        <w:ind w:left="720" w:hanging="360"/>
      </w:pPr>
      <w:rPr>
        <w:rFonts w:ascii="Symbol" w:hAnsi="Symbol" w:hint="default"/>
        <w:sz w:val="20"/>
      </w:rPr>
    </w:lvl>
    <w:lvl w:ilvl="1" w:tplc="888CD4B2">
      <w:start w:val="1"/>
      <w:numFmt w:val="decimal"/>
      <w:lvlText w:val="%2."/>
      <w:lvlJc w:val="left"/>
      <w:pPr>
        <w:tabs>
          <w:tab w:val="num" w:pos="1440"/>
        </w:tabs>
        <w:ind w:left="1440" w:hanging="360"/>
      </w:pPr>
    </w:lvl>
    <w:lvl w:ilvl="2" w:tplc="4C74769C" w:tentative="1">
      <w:start w:val="1"/>
      <w:numFmt w:val="bullet"/>
      <w:lvlText w:val=""/>
      <w:lvlJc w:val="left"/>
      <w:pPr>
        <w:tabs>
          <w:tab w:val="num" w:pos="2160"/>
        </w:tabs>
        <w:ind w:left="2160" w:hanging="360"/>
      </w:pPr>
      <w:rPr>
        <w:rFonts w:ascii="Wingdings" w:hAnsi="Wingdings" w:hint="default"/>
        <w:sz w:val="20"/>
      </w:rPr>
    </w:lvl>
    <w:lvl w:ilvl="3" w:tplc="A9B06202" w:tentative="1">
      <w:start w:val="1"/>
      <w:numFmt w:val="bullet"/>
      <w:lvlText w:val=""/>
      <w:lvlJc w:val="left"/>
      <w:pPr>
        <w:tabs>
          <w:tab w:val="num" w:pos="2880"/>
        </w:tabs>
        <w:ind w:left="2880" w:hanging="360"/>
      </w:pPr>
      <w:rPr>
        <w:rFonts w:ascii="Wingdings" w:hAnsi="Wingdings" w:hint="default"/>
        <w:sz w:val="20"/>
      </w:rPr>
    </w:lvl>
    <w:lvl w:ilvl="4" w:tplc="69F0B2F0" w:tentative="1">
      <w:start w:val="1"/>
      <w:numFmt w:val="bullet"/>
      <w:lvlText w:val=""/>
      <w:lvlJc w:val="left"/>
      <w:pPr>
        <w:tabs>
          <w:tab w:val="num" w:pos="3600"/>
        </w:tabs>
        <w:ind w:left="3600" w:hanging="360"/>
      </w:pPr>
      <w:rPr>
        <w:rFonts w:ascii="Wingdings" w:hAnsi="Wingdings" w:hint="default"/>
        <w:sz w:val="20"/>
      </w:rPr>
    </w:lvl>
    <w:lvl w:ilvl="5" w:tplc="49965C3A" w:tentative="1">
      <w:start w:val="1"/>
      <w:numFmt w:val="bullet"/>
      <w:lvlText w:val=""/>
      <w:lvlJc w:val="left"/>
      <w:pPr>
        <w:tabs>
          <w:tab w:val="num" w:pos="4320"/>
        </w:tabs>
        <w:ind w:left="4320" w:hanging="360"/>
      </w:pPr>
      <w:rPr>
        <w:rFonts w:ascii="Wingdings" w:hAnsi="Wingdings" w:hint="default"/>
        <w:sz w:val="20"/>
      </w:rPr>
    </w:lvl>
    <w:lvl w:ilvl="6" w:tplc="911AFC28" w:tentative="1">
      <w:start w:val="1"/>
      <w:numFmt w:val="bullet"/>
      <w:lvlText w:val=""/>
      <w:lvlJc w:val="left"/>
      <w:pPr>
        <w:tabs>
          <w:tab w:val="num" w:pos="5040"/>
        </w:tabs>
        <w:ind w:left="5040" w:hanging="360"/>
      </w:pPr>
      <w:rPr>
        <w:rFonts w:ascii="Wingdings" w:hAnsi="Wingdings" w:hint="default"/>
        <w:sz w:val="20"/>
      </w:rPr>
    </w:lvl>
    <w:lvl w:ilvl="7" w:tplc="3C4A71AA" w:tentative="1">
      <w:start w:val="1"/>
      <w:numFmt w:val="bullet"/>
      <w:lvlText w:val=""/>
      <w:lvlJc w:val="left"/>
      <w:pPr>
        <w:tabs>
          <w:tab w:val="num" w:pos="5760"/>
        </w:tabs>
        <w:ind w:left="5760" w:hanging="360"/>
      </w:pPr>
      <w:rPr>
        <w:rFonts w:ascii="Wingdings" w:hAnsi="Wingdings" w:hint="default"/>
        <w:sz w:val="20"/>
      </w:rPr>
    </w:lvl>
    <w:lvl w:ilvl="8" w:tplc="2B42D46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201AE"/>
    <w:multiLevelType w:val="multilevel"/>
    <w:tmpl w:val="5A9CA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D0418"/>
    <w:multiLevelType w:val="multilevel"/>
    <w:tmpl w:val="6BB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F311E"/>
    <w:multiLevelType w:val="hybridMultilevel"/>
    <w:tmpl w:val="0252734A"/>
    <w:lvl w:ilvl="0" w:tplc="6BAC0BBC">
      <w:start w:val="1"/>
      <w:numFmt w:val="bullet"/>
      <w:lvlText w:val=""/>
      <w:lvlJc w:val="left"/>
      <w:pPr>
        <w:tabs>
          <w:tab w:val="num" w:pos="720"/>
        </w:tabs>
        <w:ind w:left="720" w:hanging="360"/>
      </w:pPr>
      <w:rPr>
        <w:rFonts w:ascii="Symbol" w:hAnsi="Symbol" w:hint="default"/>
        <w:sz w:val="20"/>
      </w:rPr>
    </w:lvl>
    <w:lvl w:ilvl="1" w:tplc="AE58EE5C">
      <w:start w:val="1"/>
      <w:numFmt w:val="decimal"/>
      <w:lvlText w:val="%2."/>
      <w:lvlJc w:val="left"/>
      <w:pPr>
        <w:tabs>
          <w:tab w:val="num" w:pos="1440"/>
        </w:tabs>
        <w:ind w:left="1440" w:hanging="360"/>
      </w:pPr>
    </w:lvl>
    <w:lvl w:ilvl="2" w:tplc="ED1A9586" w:tentative="1">
      <w:start w:val="1"/>
      <w:numFmt w:val="bullet"/>
      <w:lvlText w:val=""/>
      <w:lvlJc w:val="left"/>
      <w:pPr>
        <w:tabs>
          <w:tab w:val="num" w:pos="2160"/>
        </w:tabs>
        <w:ind w:left="2160" w:hanging="360"/>
      </w:pPr>
      <w:rPr>
        <w:rFonts w:ascii="Wingdings" w:hAnsi="Wingdings" w:hint="default"/>
        <w:sz w:val="20"/>
      </w:rPr>
    </w:lvl>
    <w:lvl w:ilvl="3" w:tplc="C984875C" w:tentative="1">
      <w:start w:val="1"/>
      <w:numFmt w:val="bullet"/>
      <w:lvlText w:val=""/>
      <w:lvlJc w:val="left"/>
      <w:pPr>
        <w:tabs>
          <w:tab w:val="num" w:pos="2880"/>
        </w:tabs>
        <w:ind w:left="2880" w:hanging="360"/>
      </w:pPr>
      <w:rPr>
        <w:rFonts w:ascii="Wingdings" w:hAnsi="Wingdings" w:hint="default"/>
        <w:sz w:val="20"/>
      </w:rPr>
    </w:lvl>
    <w:lvl w:ilvl="4" w:tplc="3BFCAD44" w:tentative="1">
      <w:start w:val="1"/>
      <w:numFmt w:val="bullet"/>
      <w:lvlText w:val=""/>
      <w:lvlJc w:val="left"/>
      <w:pPr>
        <w:tabs>
          <w:tab w:val="num" w:pos="3600"/>
        </w:tabs>
        <w:ind w:left="3600" w:hanging="360"/>
      </w:pPr>
      <w:rPr>
        <w:rFonts w:ascii="Wingdings" w:hAnsi="Wingdings" w:hint="default"/>
        <w:sz w:val="20"/>
      </w:rPr>
    </w:lvl>
    <w:lvl w:ilvl="5" w:tplc="8FCE6976" w:tentative="1">
      <w:start w:val="1"/>
      <w:numFmt w:val="bullet"/>
      <w:lvlText w:val=""/>
      <w:lvlJc w:val="left"/>
      <w:pPr>
        <w:tabs>
          <w:tab w:val="num" w:pos="4320"/>
        </w:tabs>
        <w:ind w:left="4320" w:hanging="360"/>
      </w:pPr>
      <w:rPr>
        <w:rFonts w:ascii="Wingdings" w:hAnsi="Wingdings" w:hint="default"/>
        <w:sz w:val="20"/>
      </w:rPr>
    </w:lvl>
    <w:lvl w:ilvl="6" w:tplc="6818BEC6" w:tentative="1">
      <w:start w:val="1"/>
      <w:numFmt w:val="bullet"/>
      <w:lvlText w:val=""/>
      <w:lvlJc w:val="left"/>
      <w:pPr>
        <w:tabs>
          <w:tab w:val="num" w:pos="5040"/>
        </w:tabs>
        <w:ind w:left="5040" w:hanging="360"/>
      </w:pPr>
      <w:rPr>
        <w:rFonts w:ascii="Wingdings" w:hAnsi="Wingdings" w:hint="default"/>
        <w:sz w:val="20"/>
      </w:rPr>
    </w:lvl>
    <w:lvl w:ilvl="7" w:tplc="6854FD12" w:tentative="1">
      <w:start w:val="1"/>
      <w:numFmt w:val="bullet"/>
      <w:lvlText w:val=""/>
      <w:lvlJc w:val="left"/>
      <w:pPr>
        <w:tabs>
          <w:tab w:val="num" w:pos="5760"/>
        </w:tabs>
        <w:ind w:left="5760" w:hanging="360"/>
      </w:pPr>
      <w:rPr>
        <w:rFonts w:ascii="Wingdings" w:hAnsi="Wingdings" w:hint="default"/>
        <w:sz w:val="20"/>
      </w:rPr>
    </w:lvl>
    <w:lvl w:ilvl="8" w:tplc="424245B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A03E8"/>
    <w:multiLevelType w:val="multilevel"/>
    <w:tmpl w:val="270EC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735935">
    <w:abstractNumId w:val="9"/>
  </w:num>
  <w:num w:numId="2" w16cid:durableId="1408189544">
    <w:abstractNumId w:val="2"/>
  </w:num>
  <w:num w:numId="3" w16cid:durableId="217327164">
    <w:abstractNumId w:val="0"/>
  </w:num>
  <w:num w:numId="4" w16cid:durableId="1608922133">
    <w:abstractNumId w:val="1"/>
  </w:num>
  <w:num w:numId="5" w16cid:durableId="364447172">
    <w:abstractNumId w:val="6"/>
  </w:num>
  <w:num w:numId="6" w16cid:durableId="1902211197">
    <w:abstractNumId w:val="5"/>
  </w:num>
  <w:num w:numId="7" w16cid:durableId="1858815065">
    <w:abstractNumId w:val="4"/>
  </w:num>
  <w:num w:numId="8" w16cid:durableId="17972523">
    <w:abstractNumId w:val="8"/>
  </w:num>
  <w:num w:numId="9" w16cid:durableId="1857452274">
    <w:abstractNumId w:val="7"/>
  </w:num>
  <w:num w:numId="10" w16cid:durableId="266960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2C"/>
    <w:rsid w:val="00001989"/>
    <w:rsid w:val="00006CCA"/>
    <w:rsid w:val="00067460"/>
    <w:rsid w:val="00086C75"/>
    <w:rsid w:val="00090E2C"/>
    <w:rsid w:val="0009515B"/>
    <w:rsid w:val="000B3F40"/>
    <w:rsid w:val="00173F7E"/>
    <w:rsid w:val="001D0845"/>
    <w:rsid w:val="001F280D"/>
    <w:rsid w:val="00270224"/>
    <w:rsid w:val="002F647C"/>
    <w:rsid w:val="002F6C91"/>
    <w:rsid w:val="00303B53"/>
    <w:rsid w:val="003500EA"/>
    <w:rsid w:val="00421827"/>
    <w:rsid w:val="004544FB"/>
    <w:rsid w:val="004D0099"/>
    <w:rsid w:val="005B5EA3"/>
    <w:rsid w:val="00615899"/>
    <w:rsid w:val="006A681B"/>
    <w:rsid w:val="006C1625"/>
    <w:rsid w:val="006F209A"/>
    <w:rsid w:val="00775117"/>
    <w:rsid w:val="00783A33"/>
    <w:rsid w:val="0079015E"/>
    <w:rsid w:val="008D318B"/>
    <w:rsid w:val="00906464"/>
    <w:rsid w:val="00951D1E"/>
    <w:rsid w:val="0096269A"/>
    <w:rsid w:val="009E7397"/>
    <w:rsid w:val="00A45BE6"/>
    <w:rsid w:val="00B51C54"/>
    <w:rsid w:val="00B90792"/>
    <w:rsid w:val="00BD657B"/>
    <w:rsid w:val="00C24DB2"/>
    <w:rsid w:val="00D61CD8"/>
    <w:rsid w:val="00F30596"/>
    <w:rsid w:val="00F459EA"/>
    <w:rsid w:val="00FA77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00B2"/>
  <w15:chartTrackingRefBased/>
  <w15:docId w15:val="{75DCD1B1-A146-489A-A306-36677A30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090E2C"/>
    <w:rPr>
      <w:rFonts w:ascii="Microsoft JhengHei UI" w:hAnsi="Microsoft JhengHei UI"/>
    </w:rPr>
  </w:style>
  <w:style w:type="paragraph" w:styleId="Heading1">
    <w:name w:val="heading 1"/>
    <w:basedOn w:val="Normal"/>
    <w:next w:val="Normal"/>
    <w:link w:val="Heading1Char"/>
    <w:uiPriority w:val="9"/>
    <w:qFormat/>
    <w:rsid w:val="00090E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90E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0E2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0E2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90E2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90E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0E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0E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0E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1B"/>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5B5EA3"/>
    <w:rPr>
      <w:rFonts w:eastAsia="Microsoft JhengHei UI"/>
      <w:lang w:val="en-US"/>
    </w:rPr>
  </w:style>
  <w:style w:type="character" w:customStyle="1" w:styleId="Style1Char">
    <w:name w:val="Style1 Char"/>
    <w:basedOn w:val="DefaultParagraphFont"/>
    <w:link w:val="Style1"/>
    <w:rsid w:val="005B5EA3"/>
    <w:rPr>
      <w:rFonts w:ascii="Microsoft JhengHei UI" w:eastAsia="Microsoft JhengHei UI" w:hAnsi="Microsoft JhengHei UI"/>
      <w:lang w:val="en-US"/>
    </w:rPr>
  </w:style>
  <w:style w:type="paragraph" w:customStyle="1" w:styleId="Style2">
    <w:name w:val="Style2"/>
    <w:basedOn w:val="Normal"/>
    <w:link w:val="Style2Char"/>
    <w:qFormat/>
    <w:rsid w:val="00173F7E"/>
    <w:rPr>
      <w:lang w:val="en-US"/>
    </w:rPr>
  </w:style>
  <w:style w:type="character" w:customStyle="1" w:styleId="Style2Char">
    <w:name w:val="Style2 Char"/>
    <w:basedOn w:val="DefaultParagraphFont"/>
    <w:link w:val="Style2"/>
    <w:rsid w:val="00173F7E"/>
    <w:rPr>
      <w:rFonts w:ascii="Microsoft JhengHei UI" w:hAnsi="Microsoft JhengHei UI"/>
      <w:lang w:val="en-US"/>
    </w:rPr>
  </w:style>
  <w:style w:type="paragraph" w:customStyle="1" w:styleId="Style3">
    <w:name w:val="Style3"/>
    <w:basedOn w:val="Normal"/>
    <w:next w:val="Style1"/>
    <w:link w:val="Style3Char"/>
    <w:qFormat/>
    <w:rsid w:val="006A681B"/>
    <w:rPr>
      <w:lang w:val="en-US"/>
    </w:rPr>
  </w:style>
  <w:style w:type="character" w:customStyle="1" w:styleId="Style3Char">
    <w:name w:val="Style3 Char"/>
    <w:basedOn w:val="DefaultParagraphFont"/>
    <w:link w:val="Style3"/>
    <w:rsid w:val="006A681B"/>
    <w:rPr>
      <w:rFonts w:ascii="Microsoft JhengHei UI" w:hAnsi="Microsoft JhengHei UI"/>
      <w:lang w:val="en-US"/>
    </w:rPr>
  </w:style>
  <w:style w:type="paragraph" w:customStyle="1" w:styleId="Style4">
    <w:name w:val="Style4"/>
    <w:basedOn w:val="Normal"/>
    <w:next w:val="Style1"/>
    <w:link w:val="Style4Char"/>
    <w:autoRedefine/>
    <w:qFormat/>
    <w:rsid w:val="006A681B"/>
    <w:rPr>
      <w:lang w:val="en-US"/>
    </w:rPr>
  </w:style>
  <w:style w:type="character" w:customStyle="1" w:styleId="Style4Char">
    <w:name w:val="Style4 Char"/>
    <w:basedOn w:val="DefaultParagraphFont"/>
    <w:link w:val="Style4"/>
    <w:rsid w:val="006A681B"/>
    <w:rPr>
      <w:rFonts w:ascii="Microsoft JhengHei UI" w:hAnsi="Microsoft JhengHei UI"/>
      <w:lang w:val="en-US"/>
    </w:rPr>
  </w:style>
  <w:style w:type="paragraph" w:customStyle="1" w:styleId="Style5">
    <w:name w:val="Style5"/>
    <w:basedOn w:val="Normal"/>
    <w:rsid w:val="001D0845"/>
  </w:style>
  <w:style w:type="character" w:styleId="SubtleEmphasis">
    <w:name w:val="Subtle Emphasis"/>
    <w:basedOn w:val="DefaultParagraphFont"/>
    <w:uiPriority w:val="19"/>
    <w:rsid w:val="00783A33"/>
    <w:rPr>
      <w:i/>
      <w:iCs/>
      <w:color w:val="404040" w:themeColor="text1" w:themeTint="BF"/>
    </w:rPr>
  </w:style>
  <w:style w:type="character" w:customStyle="1" w:styleId="Heading1Char">
    <w:name w:val="Heading 1 Char"/>
    <w:basedOn w:val="DefaultParagraphFont"/>
    <w:link w:val="Heading1"/>
    <w:uiPriority w:val="9"/>
    <w:rsid w:val="00090E2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90E2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0E2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0E2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90E2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90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E2C"/>
    <w:rPr>
      <w:rFonts w:eastAsiaTheme="majorEastAsia" w:cstheme="majorBidi"/>
      <w:color w:val="272727" w:themeColor="text1" w:themeTint="D8"/>
    </w:rPr>
  </w:style>
  <w:style w:type="paragraph" w:styleId="Subtitle">
    <w:name w:val="Subtitle"/>
    <w:basedOn w:val="Normal"/>
    <w:next w:val="Normal"/>
    <w:link w:val="SubtitleChar"/>
    <w:uiPriority w:val="11"/>
    <w:qFormat/>
    <w:rsid w:val="00090E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E2C"/>
    <w:pPr>
      <w:spacing w:before="160"/>
      <w:jc w:val="center"/>
    </w:pPr>
    <w:rPr>
      <w:i/>
      <w:iCs/>
      <w:color w:val="404040" w:themeColor="text1" w:themeTint="BF"/>
    </w:rPr>
  </w:style>
  <w:style w:type="character" w:customStyle="1" w:styleId="QuoteChar">
    <w:name w:val="Quote Char"/>
    <w:basedOn w:val="DefaultParagraphFont"/>
    <w:link w:val="Quote"/>
    <w:uiPriority w:val="29"/>
    <w:rsid w:val="00090E2C"/>
    <w:rPr>
      <w:rFonts w:ascii="Microsoft JhengHei UI" w:hAnsi="Microsoft JhengHei UI"/>
      <w:i/>
      <w:iCs/>
      <w:color w:val="404040" w:themeColor="text1" w:themeTint="BF"/>
    </w:rPr>
  </w:style>
  <w:style w:type="paragraph" w:styleId="ListParagraph">
    <w:name w:val="List Paragraph"/>
    <w:basedOn w:val="Normal"/>
    <w:uiPriority w:val="34"/>
    <w:qFormat/>
    <w:rsid w:val="00090E2C"/>
    <w:pPr>
      <w:ind w:left="720"/>
      <w:contextualSpacing/>
    </w:pPr>
  </w:style>
  <w:style w:type="character" w:styleId="IntenseEmphasis">
    <w:name w:val="Intense Emphasis"/>
    <w:basedOn w:val="DefaultParagraphFont"/>
    <w:uiPriority w:val="21"/>
    <w:qFormat/>
    <w:rsid w:val="00090E2C"/>
    <w:rPr>
      <w:i/>
      <w:iCs/>
      <w:color w:val="365F91" w:themeColor="accent1" w:themeShade="BF"/>
    </w:rPr>
  </w:style>
  <w:style w:type="paragraph" w:styleId="IntenseQuote">
    <w:name w:val="Intense Quote"/>
    <w:basedOn w:val="Normal"/>
    <w:next w:val="Normal"/>
    <w:link w:val="IntenseQuoteChar"/>
    <w:uiPriority w:val="30"/>
    <w:qFormat/>
    <w:rsid w:val="00090E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0E2C"/>
    <w:rPr>
      <w:rFonts w:ascii="Microsoft JhengHei UI" w:hAnsi="Microsoft JhengHei UI"/>
      <w:i/>
      <w:iCs/>
      <w:color w:val="365F91" w:themeColor="accent1" w:themeShade="BF"/>
    </w:rPr>
  </w:style>
  <w:style w:type="character" w:styleId="IntenseReference">
    <w:name w:val="Intense Reference"/>
    <w:basedOn w:val="DefaultParagraphFont"/>
    <w:uiPriority w:val="32"/>
    <w:qFormat/>
    <w:rsid w:val="00090E2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19</cp:revision>
  <dcterms:created xsi:type="dcterms:W3CDTF">2025-07-15T01:11:00Z</dcterms:created>
  <dcterms:modified xsi:type="dcterms:W3CDTF">2025-07-15T01:37:00Z</dcterms:modified>
</cp:coreProperties>
</file>