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A103" w14:textId="77777777" w:rsidR="005C3C84" w:rsidRPr="00681817" w:rsidRDefault="005C3C84" w:rsidP="005C3C84">
      <w:pPr>
        <w:jc w:val="center"/>
        <w:rPr>
          <w:rFonts w:eastAsia="Microsoft JhengHei UI"/>
        </w:rPr>
      </w:pPr>
      <w:r w:rsidRPr="00681817">
        <w:rPr>
          <w:rFonts w:eastAsia="Microsoft JhengHei UI"/>
          <w:noProof/>
        </w:rPr>
        <w:drawing>
          <wp:inline distT="0" distB="0" distL="0" distR="0" wp14:anchorId="4978C426" wp14:editId="3909CEC8">
            <wp:extent cx="516255" cy="850900"/>
            <wp:effectExtent l="0" t="0" r="0" b="6350"/>
            <wp:docPr id="1337982104" name="Picture 1" descr="LogoBank">
              <a:extLst xmlns:a="http://schemas.openxmlformats.org/drawingml/2006/main">
                <a:ext uri="{FF2B5EF4-FFF2-40B4-BE49-F238E27FC236}">
                  <a16:creationId xmlns:a16="http://schemas.microsoft.com/office/drawing/2014/main" id="{0C6871F7-1BFF-40F9-84AB-B6CE60D48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1582EDF9" w14:textId="77777777" w:rsidR="005C3C84" w:rsidRPr="00681817" w:rsidRDefault="005C3C84" w:rsidP="005C3C84">
      <w:pPr>
        <w:jc w:val="center"/>
        <w:rPr>
          <w:rFonts w:eastAsia="Microsoft JhengHei UI"/>
          <w:b/>
          <w:color w:val="002060"/>
        </w:rPr>
      </w:pPr>
      <w:r w:rsidRPr="00681817">
        <w:rPr>
          <w:rFonts w:eastAsia="Microsoft JhengHei UI"/>
          <w:b/>
          <w:color w:val="002060"/>
        </w:rPr>
        <w:t>All Citizens Christian Church Calgary</w:t>
      </w:r>
    </w:p>
    <w:p w14:paraId="5AF022ED" w14:textId="73C185AE" w:rsidR="005C3C84" w:rsidRDefault="005C3C84" w:rsidP="005C3C84">
      <w:pPr>
        <w:pBdr>
          <w:top w:val="single" w:sz="12" w:space="1" w:color="auto"/>
          <w:left w:val="single" w:sz="12" w:space="14" w:color="auto"/>
          <w:bottom w:val="single" w:sz="12" w:space="1" w:color="auto"/>
          <w:right w:val="single" w:sz="12" w:space="0" w:color="auto"/>
        </w:pBdr>
        <w:ind w:left="5040" w:hanging="5040"/>
        <w:jc w:val="center"/>
        <w:rPr>
          <w:b/>
          <w:bCs/>
        </w:rPr>
      </w:pPr>
      <w:r w:rsidRPr="00681817">
        <w:rPr>
          <w:rFonts w:eastAsia="Microsoft JhengHei UI"/>
          <w:b/>
          <w:bCs/>
        </w:rPr>
        <w:t xml:space="preserve">Bible Study: </w:t>
      </w:r>
      <w:r w:rsidRPr="00681817">
        <w:rPr>
          <w:rFonts w:eastAsia="Microsoft JhengHei UI"/>
        </w:rPr>
        <w:t xml:space="preserve">Tuesday, </w:t>
      </w:r>
      <w:r>
        <w:rPr>
          <w:rFonts w:eastAsia="Microsoft JhengHei UI"/>
        </w:rPr>
        <w:t>January</w:t>
      </w:r>
      <w:r w:rsidRPr="00681817">
        <w:rPr>
          <w:rFonts w:eastAsia="Microsoft JhengHei UI"/>
        </w:rPr>
        <w:t xml:space="preserve"> </w:t>
      </w:r>
      <w:r>
        <w:rPr>
          <w:rFonts w:eastAsia="Microsoft JhengHei UI"/>
        </w:rPr>
        <w:t>27</w:t>
      </w:r>
      <w:r>
        <w:rPr>
          <w:rFonts w:eastAsia="Microsoft JhengHei UI"/>
          <w:vertAlign w:val="superscript"/>
        </w:rPr>
        <w:t>th</w:t>
      </w:r>
      <w:r w:rsidRPr="00681817">
        <w:rPr>
          <w:rFonts w:eastAsia="Microsoft JhengHei UI"/>
        </w:rPr>
        <w:t>, 202</w:t>
      </w:r>
      <w:r>
        <w:rPr>
          <w:rFonts w:eastAsia="Microsoft JhengHei UI"/>
        </w:rPr>
        <w:t>6</w:t>
      </w:r>
      <w:r w:rsidRPr="00681817">
        <w:rPr>
          <w:rFonts w:eastAsia="Microsoft JhengHei UI"/>
        </w:rPr>
        <w:t xml:space="preserve">. </w:t>
      </w:r>
      <w:r w:rsidRPr="00681817">
        <w:rPr>
          <w:rFonts w:eastAsia="Microsoft JhengHei UI"/>
          <w:b/>
          <w:bCs/>
        </w:rPr>
        <w:t xml:space="preserve">Topic: </w:t>
      </w:r>
      <w:r>
        <w:rPr>
          <w:rFonts w:eastAsia="Microsoft JhengHei UI"/>
          <w:b/>
          <w:bCs/>
          <w:sz w:val="20"/>
          <w:szCs w:val="20"/>
        </w:rPr>
        <w:t>THE BACKSLIDDEN CHRISTIAN</w:t>
      </w:r>
    </w:p>
    <w:p w14:paraId="6FD35E42" w14:textId="09DBBD76" w:rsidR="00B97014" w:rsidRDefault="005C3C84" w:rsidP="00714707">
      <w:pPr>
        <w:pStyle w:val="Style1"/>
      </w:pPr>
      <w:r w:rsidRPr="00182383">
        <w:rPr>
          <w:b/>
          <w:bCs/>
        </w:rPr>
        <w:t>INTR</w:t>
      </w:r>
      <w:r w:rsidR="006C0685" w:rsidRPr="00182383">
        <w:rPr>
          <w:b/>
          <w:bCs/>
        </w:rPr>
        <w:t>ODUCTION:</w:t>
      </w:r>
      <w:r w:rsidR="006C0685">
        <w:t xml:space="preserve"> </w:t>
      </w:r>
      <w:r w:rsidR="00B97014">
        <w:t>This is a topic that is hardly discussed in churches these days. Thay should not su</w:t>
      </w:r>
      <w:r w:rsidR="002214A8">
        <w:t xml:space="preserve">rprise anyone because we do not have many backslidden or backsliding Christians anymore. That might shock some people. Please pay attention to this study and you will understand where I am coming from. </w:t>
      </w:r>
      <w:r w:rsidR="00F8566D">
        <w:t xml:space="preserve"> In today’s Bible Study we will be able to wholly examine the word “backsliding” and then we would look what a backsliding Christian is. </w:t>
      </w:r>
    </w:p>
    <w:p w14:paraId="6835EEEA" w14:textId="71E81750" w:rsidR="00714707" w:rsidRDefault="00714707" w:rsidP="00714707">
      <w:pPr>
        <w:pStyle w:val="Style1"/>
      </w:pPr>
      <w:r>
        <w:t>What is backsliding?</w:t>
      </w:r>
    </w:p>
    <w:p w14:paraId="33E48DE2" w14:textId="2EF8687A" w:rsidR="00714707" w:rsidRDefault="00714707" w:rsidP="00714707">
      <w:pPr>
        <w:pStyle w:val="Style1"/>
      </w:pPr>
      <w:r w:rsidRPr="00714707">
        <w:t>In psychology and general self-improvement, backsliding is often referred to as Relapse or Habit Decay. It’s the gap between who you want to be and the old version of yourself that is still "on file" in your brain.</w:t>
      </w:r>
      <w:r w:rsidR="00FF22F5">
        <w:t xml:space="preserve"> Two factors are visible in backsliding</w:t>
      </w:r>
      <w:r w:rsidR="00D37D6C">
        <w:t xml:space="preserve">: They are the </w:t>
      </w:r>
    </w:p>
    <w:p w14:paraId="0CB58D6D" w14:textId="1707A3DA" w:rsidR="00627A67" w:rsidRDefault="00627A67" w:rsidP="00627A67">
      <w:pPr>
        <w:pStyle w:val="Style1"/>
      </w:pPr>
      <w:r w:rsidRPr="00627A67">
        <w:rPr>
          <w:b/>
          <w:bCs/>
        </w:rPr>
        <w:t>The Momentum Factor</w:t>
      </w:r>
      <w:r w:rsidR="00D37D6C">
        <w:rPr>
          <w:b/>
          <w:bCs/>
        </w:rPr>
        <w:t xml:space="preserve"> and the </w:t>
      </w:r>
      <w:r w:rsidRPr="00627A67">
        <w:rPr>
          <w:b/>
          <w:bCs/>
        </w:rPr>
        <w:t>Drift</w:t>
      </w:r>
      <w:r w:rsidR="00D37D6C">
        <w:rPr>
          <w:b/>
          <w:bCs/>
        </w:rPr>
        <w:t xml:space="preserve"> factor</w:t>
      </w:r>
      <w:r w:rsidRPr="00627A67">
        <w:rPr>
          <w:b/>
          <w:bCs/>
        </w:rPr>
        <w:t>:</w:t>
      </w:r>
      <w:r>
        <w:t xml:space="preserve"> </w:t>
      </w:r>
    </w:p>
    <w:p w14:paraId="1B0DC930" w14:textId="5E3744EB" w:rsidR="00627A67" w:rsidRDefault="00627A67" w:rsidP="00627A67">
      <w:pPr>
        <w:pStyle w:val="Style1"/>
        <w:rPr>
          <w:lang w:val="en-GB"/>
        </w:rPr>
      </w:pPr>
      <w:r w:rsidRPr="00627A67">
        <w:rPr>
          <w:lang w:val="en-GB"/>
        </w:rPr>
        <w:t xml:space="preserve">Backsliding happens in almost every human </w:t>
      </w:r>
      <w:r w:rsidR="00182383" w:rsidRPr="00627A67">
        <w:rPr>
          <w:lang w:val="en-GB"/>
        </w:rPr>
        <w:t>endeavour</w:t>
      </w:r>
      <w:r w:rsidRPr="00627A67">
        <w:rPr>
          <w:lang w:val="en-GB"/>
        </w:rPr>
        <w:t xml:space="preserve">. </w:t>
      </w:r>
    </w:p>
    <w:p w14:paraId="5FAE273D" w14:textId="37243151" w:rsidR="00645C26" w:rsidRDefault="00645C26">
      <w:pPr>
        <w:rPr>
          <w:rFonts w:eastAsia="Microsoft JhengHei UI"/>
        </w:rPr>
      </w:pPr>
      <w:r>
        <w:br w:type="page"/>
      </w:r>
    </w:p>
    <w:p w14:paraId="62EB1F73" w14:textId="1B259034" w:rsidR="00627A67" w:rsidRDefault="00627A67" w:rsidP="00627A67">
      <w:pPr>
        <w:pStyle w:val="Style1"/>
        <w:rPr>
          <w:lang w:val="en-GB"/>
        </w:rPr>
      </w:pPr>
      <w:r>
        <w:rPr>
          <w:lang w:val="en-GB"/>
        </w:rPr>
        <w:lastRenderedPageBreak/>
        <w:t>examples of backsliding in normal life.</w:t>
      </w:r>
    </w:p>
    <w:tbl>
      <w:tblPr>
        <w:tblW w:w="0" w:type="auto"/>
        <w:tblCellSpacing w:w="15" w:type="dxa"/>
        <w:tblCellMar>
          <w:left w:w="0" w:type="dxa"/>
          <w:right w:w="0" w:type="dxa"/>
        </w:tblCellMar>
        <w:tblLook w:val="04A0" w:firstRow="1" w:lastRow="0" w:firstColumn="1" w:lastColumn="0" w:noHBand="0" w:noVBand="1"/>
      </w:tblPr>
      <w:tblGrid>
        <w:gridCol w:w="2116"/>
        <w:gridCol w:w="3437"/>
        <w:gridCol w:w="4257"/>
      </w:tblGrid>
      <w:tr w:rsidR="00627A67" w:rsidRPr="00627A67" w14:paraId="55329EE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D0362" w14:textId="77777777" w:rsidR="00627A67" w:rsidRPr="00627A67" w:rsidRDefault="00627A67" w:rsidP="00627A67">
            <w:pPr>
              <w:pStyle w:val="Style1"/>
              <w:rPr>
                <w:lang w:val="en-GB"/>
              </w:rPr>
            </w:pPr>
            <w:r w:rsidRPr="00627A67">
              <w:rPr>
                <w:b/>
                <w:bCs/>
                <w:lang w:val="en-GB"/>
              </w:rPr>
              <w:t>Context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778791" w14:textId="77777777" w:rsidR="00627A67" w:rsidRPr="00627A67" w:rsidRDefault="00627A67" w:rsidP="00627A67">
            <w:pPr>
              <w:pStyle w:val="Style1"/>
              <w:rPr>
                <w:lang w:val="en-GB"/>
              </w:rPr>
            </w:pPr>
            <w:r w:rsidRPr="00627A67">
              <w:rPr>
                <w:b/>
                <w:bCs/>
                <w:lang w:val="en-GB"/>
              </w:rPr>
              <w:t>What "Progress" Looks Like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988BA8" w14:textId="77777777" w:rsidR="00627A67" w:rsidRPr="00627A67" w:rsidRDefault="00627A67" w:rsidP="00627A67">
            <w:pPr>
              <w:pStyle w:val="Style1"/>
              <w:rPr>
                <w:lang w:val="en-GB"/>
              </w:rPr>
            </w:pPr>
            <w:r w:rsidRPr="00627A67">
              <w:rPr>
                <w:b/>
                <w:bCs/>
                <w:lang w:val="en-GB"/>
              </w:rPr>
              <w:t>What "Backsliding" Looks Like</w:t>
            </w:r>
          </w:p>
        </w:tc>
      </w:tr>
      <w:tr w:rsidR="00627A67" w:rsidRPr="00627A67" w14:paraId="3EF5A0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06A291" w14:textId="77777777" w:rsidR="00627A67" w:rsidRPr="00627A67" w:rsidRDefault="00627A67" w:rsidP="00627A67">
            <w:pPr>
              <w:pStyle w:val="Style1"/>
              <w:rPr>
                <w:lang w:val="en-GB"/>
              </w:rPr>
            </w:pPr>
            <w:r w:rsidRPr="00627A67">
              <w:rPr>
                <w:b/>
                <w:bCs/>
                <w:lang w:val="en-GB"/>
              </w:rPr>
              <w:t>Physical Health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975351" w14:textId="77777777" w:rsidR="00627A67" w:rsidRPr="00627A67" w:rsidRDefault="00627A67" w:rsidP="00627A67">
            <w:pPr>
              <w:pStyle w:val="Style1"/>
              <w:rPr>
                <w:lang w:val="en-GB"/>
              </w:rPr>
            </w:pPr>
            <w:r w:rsidRPr="00627A67">
              <w:rPr>
                <w:lang w:val="en-GB"/>
              </w:rPr>
              <w:t>Consistent gym visits and a balanced diet.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641E91" w14:textId="77777777" w:rsidR="00627A67" w:rsidRPr="00627A67" w:rsidRDefault="00627A67" w:rsidP="00627A67">
            <w:pPr>
              <w:pStyle w:val="Style1"/>
              <w:rPr>
                <w:lang w:val="en-GB"/>
              </w:rPr>
            </w:pPr>
            <w:r w:rsidRPr="00627A67">
              <w:rPr>
                <w:lang w:val="en-GB"/>
              </w:rPr>
              <w:t>Skipping a week, which turns into a month of junk food and the couch.</w:t>
            </w:r>
          </w:p>
        </w:tc>
      </w:tr>
      <w:tr w:rsidR="00627A67" w:rsidRPr="00627A67" w14:paraId="4A2DFB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0FCAB9" w14:textId="77777777" w:rsidR="00627A67" w:rsidRPr="00627A67" w:rsidRDefault="00627A67" w:rsidP="00627A67">
            <w:pPr>
              <w:pStyle w:val="Style1"/>
              <w:rPr>
                <w:lang w:val="en-GB"/>
              </w:rPr>
            </w:pPr>
            <w:r w:rsidRPr="00627A67">
              <w:rPr>
                <w:b/>
                <w:bCs/>
                <w:lang w:val="en-GB"/>
              </w:rPr>
              <w:t>Addiction Recovery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E10143" w14:textId="77777777" w:rsidR="00627A67" w:rsidRPr="00627A67" w:rsidRDefault="00627A67" w:rsidP="00627A67">
            <w:pPr>
              <w:pStyle w:val="Style1"/>
              <w:rPr>
                <w:lang w:val="en-GB"/>
              </w:rPr>
            </w:pPr>
            <w:r w:rsidRPr="00627A67">
              <w:rPr>
                <w:lang w:val="en-GB"/>
              </w:rPr>
              <w:t>Sobriety and attending support groups.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A2A1A" w14:textId="77777777" w:rsidR="00627A67" w:rsidRPr="00627A67" w:rsidRDefault="00627A67" w:rsidP="00627A67">
            <w:pPr>
              <w:pStyle w:val="Style1"/>
              <w:rPr>
                <w:lang w:val="en-GB"/>
              </w:rPr>
            </w:pPr>
            <w:r w:rsidRPr="00627A67">
              <w:rPr>
                <w:lang w:val="en-GB"/>
              </w:rPr>
              <w:t>"Just one" drink/smoke, leading back to a full-blown habit.</w:t>
            </w:r>
          </w:p>
        </w:tc>
      </w:tr>
      <w:tr w:rsidR="00627A67" w:rsidRPr="00627A67" w14:paraId="3F2395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0B49AA" w14:textId="77777777" w:rsidR="00627A67" w:rsidRPr="00627A67" w:rsidRDefault="00627A67" w:rsidP="00627A67">
            <w:pPr>
              <w:pStyle w:val="Style1"/>
              <w:rPr>
                <w:lang w:val="en-GB"/>
              </w:rPr>
            </w:pPr>
            <w:r w:rsidRPr="00627A67">
              <w:rPr>
                <w:b/>
                <w:bCs/>
                <w:lang w:val="en-GB"/>
              </w:rPr>
              <w:t>Career/Work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15F30D" w14:textId="77777777" w:rsidR="00627A67" w:rsidRPr="00627A67" w:rsidRDefault="00627A67" w:rsidP="00627A67">
            <w:pPr>
              <w:pStyle w:val="Style1"/>
              <w:rPr>
                <w:lang w:val="en-GB"/>
              </w:rPr>
            </w:pPr>
            <w:r w:rsidRPr="00627A67">
              <w:rPr>
                <w:lang w:val="en-GB"/>
              </w:rPr>
              <w:t>High productivity and professional growth.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19E99A" w14:textId="77777777" w:rsidR="00627A67" w:rsidRPr="00627A67" w:rsidRDefault="00627A67" w:rsidP="00627A67">
            <w:pPr>
              <w:pStyle w:val="Style1"/>
              <w:rPr>
                <w:lang w:val="en-GB"/>
              </w:rPr>
            </w:pPr>
            <w:r w:rsidRPr="00627A67">
              <w:rPr>
                <w:lang w:val="en-GB"/>
              </w:rPr>
              <w:t>Procrastination, missing deadlines, and losing interest in the "hustle."</w:t>
            </w:r>
          </w:p>
        </w:tc>
      </w:tr>
      <w:tr w:rsidR="00627A67" w:rsidRPr="00627A67" w14:paraId="7A0B75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7962A" w14:textId="77777777" w:rsidR="00627A67" w:rsidRPr="00627A67" w:rsidRDefault="00627A67" w:rsidP="00627A67">
            <w:pPr>
              <w:pStyle w:val="Style1"/>
              <w:rPr>
                <w:lang w:val="en-GB"/>
              </w:rPr>
            </w:pPr>
            <w:r w:rsidRPr="00627A67">
              <w:rPr>
                <w:b/>
                <w:bCs/>
                <w:lang w:val="en-GB"/>
              </w:rPr>
              <w:t>Relationships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B8ABDD" w14:textId="77777777" w:rsidR="00627A67" w:rsidRPr="00627A67" w:rsidRDefault="00627A67" w:rsidP="00627A67">
            <w:pPr>
              <w:pStyle w:val="Style1"/>
              <w:rPr>
                <w:lang w:val="en-GB"/>
              </w:rPr>
            </w:pPr>
            <w:r w:rsidRPr="00627A67">
              <w:rPr>
                <w:lang w:val="en-GB"/>
              </w:rPr>
              <w:t>Open communication and emotional vulnerability.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A618A0" w14:textId="77777777" w:rsidR="00627A67" w:rsidRPr="00627A67" w:rsidRDefault="00627A67" w:rsidP="00627A67">
            <w:pPr>
              <w:pStyle w:val="Style1"/>
              <w:rPr>
                <w:lang w:val="en-GB"/>
              </w:rPr>
            </w:pPr>
            <w:r w:rsidRPr="00627A67">
              <w:rPr>
                <w:lang w:val="en-GB"/>
              </w:rPr>
              <w:t>Falling back into passive-aggressive silence or defensive walls.</w:t>
            </w:r>
          </w:p>
        </w:tc>
      </w:tr>
      <w:tr w:rsidR="00627A67" w:rsidRPr="00627A67" w14:paraId="491E81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F9AD0" w14:textId="77777777" w:rsidR="00627A67" w:rsidRPr="00627A67" w:rsidRDefault="00627A67" w:rsidP="00627A67">
            <w:pPr>
              <w:pStyle w:val="Style1"/>
              <w:rPr>
                <w:lang w:val="en-GB"/>
              </w:rPr>
            </w:pPr>
            <w:r w:rsidRPr="00627A67">
              <w:rPr>
                <w:b/>
                <w:bCs/>
                <w:lang w:val="en-GB"/>
              </w:rPr>
              <w:t>Financials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D2F35A" w14:textId="77777777" w:rsidR="00627A67" w:rsidRPr="00627A67" w:rsidRDefault="00627A67" w:rsidP="00627A67">
            <w:pPr>
              <w:pStyle w:val="Style1"/>
              <w:rPr>
                <w:lang w:val="en-GB"/>
              </w:rPr>
            </w:pPr>
            <w:r w:rsidRPr="00627A67">
              <w:rPr>
                <w:lang w:val="en-GB"/>
              </w:rPr>
              <w:t>Sticking to a budget and saving money.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CEC312" w14:textId="77777777" w:rsidR="00627A67" w:rsidRPr="00627A67" w:rsidRDefault="00627A67" w:rsidP="00627A67">
            <w:pPr>
              <w:pStyle w:val="Style1"/>
              <w:rPr>
                <w:lang w:val="en-GB"/>
              </w:rPr>
            </w:pPr>
            <w:r w:rsidRPr="00627A67">
              <w:rPr>
                <w:lang w:val="en-GB"/>
              </w:rPr>
              <w:t>Impulse spending and ignoring the bank balance.</w:t>
            </w:r>
          </w:p>
        </w:tc>
      </w:tr>
    </w:tbl>
    <w:p w14:paraId="5FE3F10B" w14:textId="77777777" w:rsidR="00B93398" w:rsidRDefault="00B93398" w:rsidP="00627A67">
      <w:pPr>
        <w:pStyle w:val="Style1"/>
      </w:pPr>
    </w:p>
    <w:p w14:paraId="4DF903C7" w14:textId="7B230619" w:rsidR="00905370" w:rsidRPr="00EE4DE4" w:rsidRDefault="00905370" w:rsidP="00905370">
      <w:pPr>
        <w:pStyle w:val="Style1"/>
        <w:rPr>
          <w:b/>
          <w:bCs/>
        </w:rPr>
      </w:pPr>
      <w:r w:rsidRPr="00EE4DE4">
        <w:rPr>
          <w:b/>
          <w:bCs/>
        </w:rPr>
        <w:t>TEXT: I Kings 3:1, 6-14, I Kings 11:1-11</w:t>
      </w:r>
      <w:r w:rsidR="00D37D6C">
        <w:rPr>
          <w:b/>
          <w:bCs/>
        </w:rPr>
        <w:t xml:space="preserve">, </w:t>
      </w:r>
      <w:r w:rsidR="00FF57CC">
        <w:rPr>
          <w:b/>
          <w:bCs/>
        </w:rPr>
        <w:t>Heb 2: 1</w:t>
      </w:r>
    </w:p>
    <w:p w14:paraId="74C8A9D1" w14:textId="4CE09C95" w:rsidR="00627A67" w:rsidRPr="00EE4DE4" w:rsidRDefault="00B93398" w:rsidP="00627A67">
      <w:pPr>
        <w:pStyle w:val="Style1"/>
        <w:rPr>
          <w:b/>
          <w:bCs/>
        </w:rPr>
      </w:pPr>
      <w:r w:rsidRPr="00EE4DE4">
        <w:rPr>
          <w:b/>
          <w:bCs/>
        </w:rPr>
        <w:t>Who is a Christian backslider?</w:t>
      </w:r>
    </w:p>
    <w:p w14:paraId="4536FF69" w14:textId="17136FFE" w:rsidR="00905370" w:rsidRDefault="00905370" w:rsidP="00905370">
      <w:pPr>
        <w:pStyle w:val="Style1"/>
      </w:pPr>
      <w:r>
        <w:t xml:space="preserve">To answer the above </w:t>
      </w:r>
      <w:r w:rsidR="0023760A">
        <w:t>question,</w:t>
      </w:r>
      <w:r>
        <w:t xml:space="preserve"> we will need to first answer the question; who is a Christian? The best way to answer this question might be to answer who </w:t>
      </w:r>
      <w:r w:rsidR="005B3833">
        <w:t>a Christian is not</w:t>
      </w:r>
      <w:r>
        <w:t xml:space="preserve">. </w:t>
      </w:r>
    </w:p>
    <w:p w14:paraId="61649F0D" w14:textId="1F6ACEF4" w:rsidR="00B53B17" w:rsidRPr="00B53B17" w:rsidRDefault="001B5B08" w:rsidP="00905370">
      <w:pPr>
        <w:pStyle w:val="Style1"/>
        <w:rPr>
          <w:b/>
          <w:bCs/>
        </w:rPr>
      </w:pPr>
      <w:r w:rsidRPr="00B53B17">
        <w:rPr>
          <w:b/>
          <w:bCs/>
        </w:rPr>
        <w:t>So,</w:t>
      </w:r>
      <w:r w:rsidR="00B53B17" w:rsidRPr="00B53B17">
        <w:rPr>
          <w:b/>
          <w:bCs/>
        </w:rPr>
        <w:t xml:space="preserve"> who is not a Christian?</w:t>
      </w:r>
    </w:p>
    <w:p w14:paraId="7DFE2ADD" w14:textId="14A61A5B" w:rsidR="00B53B17" w:rsidRDefault="00905370" w:rsidP="00C2394A">
      <w:pPr>
        <w:pStyle w:val="Style1"/>
        <w:numPr>
          <w:ilvl w:val="0"/>
          <w:numId w:val="2"/>
        </w:numPr>
      </w:pPr>
      <w:r>
        <w:t>A Christian is not someone who goes to church</w:t>
      </w:r>
      <w:r w:rsidR="00B53B17">
        <w:t xml:space="preserve"> </w:t>
      </w:r>
      <w:r w:rsidR="00B53B17" w:rsidRPr="00B53B17">
        <w:rPr>
          <w:b/>
          <w:bCs/>
        </w:rPr>
        <w:t>Matt 15:8, 18:20</w:t>
      </w:r>
    </w:p>
    <w:p w14:paraId="5125C4B8" w14:textId="77777777" w:rsidR="00B53B17" w:rsidRPr="00B53B17" w:rsidRDefault="00905370" w:rsidP="00905370">
      <w:pPr>
        <w:pStyle w:val="Style1"/>
        <w:numPr>
          <w:ilvl w:val="0"/>
          <w:numId w:val="2"/>
        </w:numPr>
        <w:rPr>
          <w:b/>
          <w:bCs/>
        </w:rPr>
      </w:pPr>
      <w:r>
        <w:t>A Christian is not someone who dresses and speaks in a certain way</w:t>
      </w:r>
      <w:r w:rsidR="00B53B17">
        <w:t xml:space="preserve"> </w:t>
      </w:r>
    </w:p>
    <w:p w14:paraId="70EB7064" w14:textId="025B9CE6" w:rsidR="00905370" w:rsidRPr="00B53B17" w:rsidRDefault="00B53B17" w:rsidP="00F82F8E">
      <w:pPr>
        <w:pStyle w:val="Style1"/>
      </w:pPr>
      <w:r w:rsidRPr="00B53B17">
        <w:rPr>
          <w:b/>
          <w:bCs/>
        </w:rPr>
        <w:t>1 Samuel 16:7</w:t>
      </w:r>
      <w:r w:rsidR="00F82F8E">
        <w:t xml:space="preserve">, </w:t>
      </w:r>
      <w:r w:rsidRPr="00B53B17">
        <w:rPr>
          <w:b/>
          <w:bCs/>
        </w:rPr>
        <w:t>Matthew 23:27</w:t>
      </w:r>
      <w:r w:rsidR="00F82F8E">
        <w:t xml:space="preserve">, </w:t>
      </w:r>
      <w:r w:rsidRPr="00B53B17">
        <w:rPr>
          <w:b/>
          <w:bCs/>
        </w:rPr>
        <w:t>Titus 1:16</w:t>
      </w:r>
      <w:r w:rsidRPr="00B53B17">
        <w:t>:</w:t>
      </w:r>
    </w:p>
    <w:p w14:paraId="64D2AC48" w14:textId="2CAE97B3" w:rsidR="00905370" w:rsidRDefault="00905370" w:rsidP="00F82F8E">
      <w:pPr>
        <w:pStyle w:val="Style1"/>
        <w:numPr>
          <w:ilvl w:val="0"/>
          <w:numId w:val="2"/>
        </w:numPr>
      </w:pPr>
      <w:r>
        <w:t>A Christian is not someone active in the church</w:t>
      </w:r>
      <w:r w:rsidR="00B53B17">
        <w:t xml:space="preserve">: </w:t>
      </w:r>
      <w:r w:rsidR="00B53B17" w:rsidRPr="00F82F8E">
        <w:rPr>
          <w:b/>
          <w:bCs/>
          <w:lang w:val="en-GB"/>
        </w:rPr>
        <w:t>Matthew 7:22–23</w:t>
      </w:r>
    </w:p>
    <w:p w14:paraId="39D39202" w14:textId="22BA0CE3" w:rsidR="00525072" w:rsidRPr="00525072" w:rsidRDefault="00905370" w:rsidP="00525072">
      <w:pPr>
        <w:pStyle w:val="Style1"/>
        <w:numPr>
          <w:ilvl w:val="0"/>
          <w:numId w:val="2"/>
        </w:numPr>
        <w:ind w:left="1080"/>
      </w:pPr>
      <w:r>
        <w:lastRenderedPageBreak/>
        <w:t>A Christian is not someone who pays tithe or supports the works of church building or someone who supports charity works.</w:t>
      </w:r>
      <w:r w:rsidR="00B53B17">
        <w:t xml:space="preserve"> </w:t>
      </w:r>
      <w:r w:rsidR="00B53B17" w:rsidRPr="00146CB6">
        <w:rPr>
          <w:b/>
          <w:bCs/>
        </w:rPr>
        <w:t>Luke 11:42</w:t>
      </w:r>
      <w:r w:rsidR="00146CB6" w:rsidRPr="00146CB6">
        <w:rPr>
          <w:b/>
          <w:bCs/>
        </w:rPr>
        <w:t xml:space="preserve">, </w:t>
      </w:r>
      <w:r w:rsidR="00B53B17" w:rsidRPr="00146CB6">
        <w:rPr>
          <w:b/>
          <w:bCs/>
        </w:rPr>
        <w:t>1 Corinthians 13:3</w:t>
      </w:r>
      <w:r w:rsidR="00146CB6" w:rsidRPr="00146CB6">
        <w:rPr>
          <w:b/>
          <w:bCs/>
        </w:rPr>
        <w:t xml:space="preserve">, </w:t>
      </w:r>
      <w:r w:rsidR="00B53B17" w:rsidRPr="00146CB6">
        <w:rPr>
          <w:b/>
          <w:bCs/>
        </w:rPr>
        <w:t>Ephesians 2:8–9</w:t>
      </w:r>
      <w:r w:rsidR="00525072" w:rsidRPr="00146CB6">
        <w:rPr>
          <w:b/>
          <w:bCs/>
        </w:rPr>
        <w:t xml:space="preserve"> </w:t>
      </w:r>
    </w:p>
    <w:p w14:paraId="6C279C5E" w14:textId="7ACE8C13" w:rsidR="00B53B17" w:rsidRDefault="00EB6D57" w:rsidP="00525072">
      <w:pPr>
        <w:pStyle w:val="Style1"/>
      </w:pPr>
      <w:r>
        <w:t>So,</w:t>
      </w:r>
      <w:r w:rsidR="00B53B17">
        <w:t xml:space="preserve"> before we begin to say someone has backslidden, we need to find out if the person was ever a Christian.</w:t>
      </w:r>
    </w:p>
    <w:p w14:paraId="0CC6BCC2" w14:textId="4F09B7D8" w:rsidR="00B53B17" w:rsidRDefault="00B53B17" w:rsidP="00627A67">
      <w:pPr>
        <w:pStyle w:val="Style1"/>
      </w:pPr>
      <w:r>
        <w:t xml:space="preserve">Many people in church are Christians by association. </w:t>
      </w:r>
      <w:r w:rsidR="00146CB6">
        <w:t>Therefore,</w:t>
      </w:r>
      <w:r>
        <w:t xml:space="preserve"> they treat Christianity like joining a club </w:t>
      </w:r>
    </w:p>
    <w:p w14:paraId="502A26CB" w14:textId="2FC1AC47" w:rsidR="00905370" w:rsidRDefault="00EB6D57" w:rsidP="00627A67">
      <w:pPr>
        <w:pStyle w:val="Style1"/>
      </w:pPr>
      <w:r>
        <w:t>So,</w:t>
      </w:r>
      <w:r w:rsidR="00961AE5">
        <w:t xml:space="preserve"> this is a good place to p</w:t>
      </w:r>
      <w:r w:rsidR="000147F2">
        <w:t>ulse and reconsider if you are a Christian before we continue.</w:t>
      </w:r>
    </w:p>
    <w:p w14:paraId="71E3176B" w14:textId="3EF039BF" w:rsidR="000147F2" w:rsidRPr="00146CB6" w:rsidRDefault="00EB6D57" w:rsidP="000147F2">
      <w:pPr>
        <w:pStyle w:val="Style1"/>
        <w:rPr>
          <w:b/>
          <w:bCs/>
        </w:rPr>
      </w:pPr>
      <w:r>
        <w:t>So,</w:t>
      </w:r>
      <w:r w:rsidR="000147F2">
        <w:t xml:space="preserve"> you cannot be a backslidden Christian without first being a Christian. </w:t>
      </w:r>
      <w:r w:rsidR="000147F2" w:rsidRPr="00146CB6">
        <w:rPr>
          <w:b/>
          <w:bCs/>
        </w:rPr>
        <w:t>John 3:3, Rom 10:9, II Cor 5:17.</w:t>
      </w:r>
    </w:p>
    <w:p w14:paraId="50536A24" w14:textId="77777777" w:rsidR="007F15D3" w:rsidRPr="00937456" w:rsidRDefault="007F15D3" w:rsidP="007F15D3">
      <w:pPr>
        <w:pStyle w:val="Style1"/>
        <w:rPr>
          <w:b/>
          <w:bCs/>
          <w:lang w:val="en-GB"/>
        </w:rPr>
      </w:pPr>
      <w:r>
        <w:rPr>
          <w:b/>
          <w:bCs/>
          <w:lang w:val="en-GB"/>
        </w:rPr>
        <w:t>A Christian is a</w:t>
      </w:r>
      <w:r w:rsidRPr="00937456">
        <w:rPr>
          <w:b/>
          <w:bCs/>
          <w:lang w:val="en-GB"/>
        </w:rPr>
        <w:t xml:space="preserve"> chosen generation1 Peter 2:9</w:t>
      </w:r>
    </w:p>
    <w:p w14:paraId="2B1BC8B6" w14:textId="77777777" w:rsidR="007F15D3" w:rsidRPr="00937456" w:rsidRDefault="007F15D3" w:rsidP="007F15D3">
      <w:pPr>
        <w:pStyle w:val="Style1"/>
        <w:rPr>
          <w:lang w:val="en-GB"/>
        </w:rPr>
      </w:pPr>
      <w:r w:rsidRPr="00937456">
        <w:rPr>
          <w:lang w:val="en-GB"/>
        </w:rPr>
        <w:t xml:space="preserve">"But you are a </w:t>
      </w:r>
      <w:r w:rsidRPr="00937456">
        <w:rPr>
          <w:b/>
          <w:bCs/>
          <w:lang w:val="en-GB"/>
        </w:rPr>
        <w:t>chosen generation</w:t>
      </w:r>
      <w:r w:rsidRPr="00937456">
        <w:rPr>
          <w:lang w:val="en-GB"/>
        </w:rPr>
        <w:t xml:space="preserve">, a </w:t>
      </w:r>
      <w:r w:rsidRPr="00937456">
        <w:rPr>
          <w:b/>
          <w:bCs/>
          <w:lang w:val="en-GB"/>
        </w:rPr>
        <w:t>royal priesthood</w:t>
      </w:r>
      <w:r w:rsidRPr="00937456">
        <w:rPr>
          <w:lang w:val="en-GB"/>
        </w:rPr>
        <w:t xml:space="preserve">, a </w:t>
      </w:r>
      <w:r w:rsidRPr="00937456">
        <w:rPr>
          <w:b/>
          <w:bCs/>
          <w:lang w:val="en-GB"/>
        </w:rPr>
        <w:t>holy nation</w:t>
      </w:r>
      <w:r w:rsidRPr="00937456">
        <w:rPr>
          <w:lang w:val="en-GB"/>
        </w:rPr>
        <w:t xml:space="preserve">, His </w:t>
      </w:r>
      <w:r w:rsidRPr="00937456">
        <w:rPr>
          <w:b/>
          <w:bCs/>
          <w:lang w:val="en-GB"/>
        </w:rPr>
        <w:t>own special people</w:t>
      </w:r>
      <w:r w:rsidRPr="00937456">
        <w:rPr>
          <w:lang w:val="en-GB"/>
        </w:rPr>
        <w:t>, that you may proclaim the praises of Him who called you out of darkness into His marvelous light;"</w:t>
      </w:r>
    </w:p>
    <w:p w14:paraId="63EFBB97" w14:textId="77777777" w:rsidR="007F15D3" w:rsidRPr="00937456" w:rsidRDefault="007F15D3" w:rsidP="007F15D3">
      <w:pPr>
        <w:pStyle w:val="Style1"/>
        <w:rPr>
          <w:b/>
          <w:bCs/>
          <w:lang w:val="en-GB"/>
        </w:rPr>
      </w:pPr>
      <w:r w:rsidRPr="00937456">
        <w:rPr>
          <w:b/>
          <w:bCs/>
          <w:lang w:val="en-GB"/>
        </w:rPr>
        <w:t>The Four Pillars of Your New Identity</w:t>
      </w:r>
    </w:p>
    <w:p w14:paraId="7EFC8903" w14:textId="7E4EF9FB" w:rsidR="007F15D3" w:rsidRPr="00937456" w:rsidRDefault="007F15D3" w:rsidP="007F15D3">
      <w:pPr>
        <w:pStyle w:val="Style1"/>
        <w:numPr>
          <w:ilvl w:val="0"/>
          <w:numId w:val="5"/>
        </w:numPr>
        <w:rPr>
          <w:lang w:val="en-GB"/>
        </w:rPr>
      </w:pPr>
      <w:r w:rsidRPr="00937456">
        <w:rPr>
          <w:b/>
          <w:bCs/>
          <w:lang w:val="en-GB"/>
        </w:rPr>
        <w:t>A Chosen Generation</w:t>
      </w:r>
    </w:p>
    <w:p w14:paraId="39212D47" w14:textId="74BD8C30" w:rsidR="007F15D3" w:rsidRPr="00937456" w:rsidRDefault="007F15D3" w:rsidP="007F15D3">
      <w:pPr>
        <w:pStyle w:val="Style1"/>
        <w:numPr>
          <w:ilvl w:val="0"/>
          <w:numId w:val="5"/>
        </w:numPr>
        <w:rPr>
          <w:lang w:val="en-GB"/>
        </w:rPr>
      </w:pPr>
      <w:r w:rsidRPr="00937456">
        <w:rPr>
          <w:b/>
          <w:bCs/>
          <w:lang w:val="en-GB"/>
        </w:rPr>
        <w:t>A Royal Priesthood</w:t>
      </w:r>
    </w:p>
    <w:p w14:paraId="48D2D9EE" w14:textId="35D53C1D" w:rsidR="007F15D3" w:rsidRPr="00937456" w:rsidRDefault="007F15D3" w:rsidP="007F15D3">
      <w:pPr>
        <w:pStyle w:val="Style1"/>
        <w:numPr>
          <w:ilvl w:val="0"/>
          <w:numId w:val="5"/>
        </w:numPr>
        <w:rPr>
          <w:lang w:val="en-GB"/>
        </w:rPr>
      </w:pPr>
      <w:r w:rsidRPr="00937456">
        <w:rPr>
          <w:b/>
          <w:bCs/>
          <w:lang w:val="en-GB"/>
        </w:rPr>
        <w:t>A Holy Nation</w:t>
      </w:r>
    </w:p>
    <w:p w14:paraId="24A28961" w14:textId="77777777" w:rsidR="00EB6D57" w:rsidRDefault="007F15D3" w:rsidP="00627A67">
      <w:pPr>
        <w:pStyle w:val="Style1"/>
        <w:numPr>
          <w:ilvl w:val="0"/>
          <w:numId w:val="5"/>
        </w:numPr>
        <w:rPr>
          <w:lang w:val="en-GB"/>
        </w:rPr>
      </w:pPr>
      <w:r w:rsidRPr="00EB6D57">
        <w:rPr>
          <w:b/>
          <w:bCs/>
          <w:lang w:val="en-GB"/>
        </w:rPr>
        <w:t>His Own Special People:</w:t>
      </w:r>
      <w:r w:rsidRPr="00EB6D57">
        <w:rPr>
          <w:lang w:val="en-GB"/>
        </w:rPr>
        <w:t xml:space="preserve"> </w:t>
      </w:r>
    </w:p>
    <w:p w14:paraId="339AFED5" w14:textId="7EB298F2" w:rsidR="00397129" w:rsidRPr="00EB6D57" w:rsidRDefault="0022215E" w:rsidP="00EB6D57">
      <w:pPr>
        <w:pStyle w:val="Style1"/>
        <w:ind w:left="360"/>
        <w:rPr>
          <w:lang w:val="en-GB"/>
        </w:rPr>
      </w:pPr>
      <w:r>
        <w:t xml:space="preserve">As you cannot withdraw from a race that </w:t>
      </w:r>
      <w:r w:rsidR="009F7D47">
        <w:t xml:space="preserve">you did not start, you cannot backslide as a Christian when you were never one. </w:t>
      </w:r>
      <w:r w:rsidR="005E7E28">
        <w:t xml:space="preserve"> Let us examine how people become members of </w:t>
      </w:r>
      <w:r w:rsidR="0090267B">
        <w:t>churches nowadays</w:t>
      </w:r>
      <w:r w:rsidR="00397129">
        <w:t>.</w:t>
      </w:r>
      <w:r w:rsidR="004D053F">
        <w:t xml:space="preserve"> </w:t>
      </w:r>
      <w:r w:rsidR="00397129">
        <w:t xml:space="preserve">Some had </w:t>
      </w:r>
      <w:r w:rsidR="008C02DF">
        <w:t xml:space="preserve">their </w:t>
      </w:r>
      <w:r w:rsidR="00397129">
        <w:t xml:space="preserve">encounter with Christ </w:t>
      </w:r>
      <w:r w:rsidR="008C02DF">
        <w:t xml:space="preserve">without the intervention of any person </w:t>
      </w:r>
      <w:r w:rsidR="00397129">
        <w:t>and went to the church to worship</w:t>
      </w:r>
      <w:r w:rsidR="004D053F">
        <w:t>,</w:t>
      </w:r>
      <w:r w:rsidR="00397129">
        <w:t xml:space="preserve"> in light of Heb 10: 25</w:t>
      </w:r>
      <w:r w:rsidR="004D053F">
        <w:t xml:space="preserve">. </w:t>
      </w:r>
      <w:r w:rsidR="00E5784F">
        <w:t>(</w:t>
      </w:r>
      <w:r w:rsidR="00E5784F" w:rsidRPr="00EB6D57">
        <w:rPr>
          <w:lang w:val="en-GB"/>
        </w:rPr>
        <w:t>Not forsaking the assembling of ourselves together, as is the manner of some, but exhorting one another, and so much the more as you see the Day approaching.)</w:t>
      </w:r>
      <w:r w:rsidR="00705FEE" w:rsidRPr="00EB6D57">
        <w:rPr>
          <w:lang w:val="en-GB"/>
        </w:rPr>
        <w:t xml:space="preserve"> Some were introduced to Jesus by </w:t>
      </w:r>
      <w:r w:rsidR="0090267B" w:rsidRPr="00EB6D57">
        <w:rPr>
          <w:lang w:val="en-GB"/>
        </w:rPr>
        <w:t>others,</w:t>
      </w:r>
      <w:r w:rsidR="00705FEE" w:rsidRPr="00EB6D57">
        <w:rPr>
          <w:lang w:val="en-GB"/>
        </w:rPr>
        <w:t xml:space="preserve"> and they went and joined a church. </w:t>
      </w:r>
      <w:r w:rsidR="001E2C55" w:rsidRPr="00EB6D57">
        <w:rPr>
          <w:lang w:val="en-GB"/>
        </w:rPr>
        <w:t>Some went to church because they liked the ambience in the church</w:t>
      </w:r>
      <w:r w:rsidR="003A32EF" w:rsidRPr="00EB6D57">
        <w:rPr>
          <w:lang w:val="en-GB"/>
        </w:rPr>
        <w:t>, such as</w:t>
      </w:r>
      <w:r w:rsidR="00A934C4" w:rsidRPr="00EB6D57">
        <w:rPr>
          <w:lang w:val="en-GB"/>
        </w:rPr>
        <w:t>,</w:t>
      </w:r>
      <w:r w:rsidR="001E2C55" w:rsidRPr="00EB6D57">
        <w:rPr>
          <w:lang w:val="en-GB"/>
        </w:rPr>
        <w:t xml:space="preserve"> the environment, </w:t>
      </w:r>
      <w:r w:rsidR="00341140" w:rsidRPr="00EB6D57">
        <w:rPr>
          <w:lang w:val="en-GB"/>
        </w:rPr>
        <w:t>the music, the calibre of worshippers, the eloquence and demeanour of the pastor.</w:t>
      </w:r>
      <w:r w:rsidR="00A934C4" w:rsidRPr="00EB6D57">
        <w:rPr>
          <w:lang w:val="en-GB"/>
        </w:rPr>
        <w:t xml:space="preserve"> Unfortunately, those in the </w:t>
      </w:r>
      <w:r w:rsidR="00A934C4" w:rsidRPr="00EB6D57">
        <w:rPr>
          <w:lang w:val="en-GB"/>
        </w:rPr>
        <w:lastRenderedPageBreak/>
        <w:t>last sector dominate</w:t>
      </w:r>
      <w:r w:rsidR="00853585" w:rsidRPr="00EB6D57">
        <w:rPr>
          <w:lang w:val="en-GB"/>
        </w:rPr>
        <w:t xml:space="preserve"> </w:t>
      </w:r>
      <w:r w:rsidR="00A934C4" w:rsidRPr="00EB6D57">
        <w:rPr>
          <w:lang w:val="en-GB"/>
        </w:rPr>
        <w:t>this generation</w:t>
      </w:r>
      <w:r w:rsidR="00853585" w:rsidRPr="00EB6D57">
        <w:rPr>
          <w:lang w:val="en-GB"/>
        </w:rPr>
        <w:t xml:space="preserve"> as they learn to speak the language of the </w:t>
      </w:r>
      <w:r w:rsidR="00834A49" w:rsidRPr="00EB6D57">
        <w:rPr>
          <w:lang w:val="en-GB"/>
        </w:rPr>
        <w:t>Christians</w:t>
      </w:r>
      <w:r w:rsidR="00853585" w:rsidRPr="00EB6D57">
        <w:rPr>
          <w:lang w:val="en-GB"/>
        </w:rPr>
        <w:t>.</w:t>
      </w:r>
      <w:r w:rsidR="00834A49" w:rsidRPr="00EB6D57">
        <w:rPr>
          <w:lang w:val="en-GB"/>
        </w:rPr>
        <w:t xml:space="preserve"> Which is these groups do you belong to?</w:t>
      </w:r>
    </w:p>
    <w:p w14:paraId="17F3D69C" w14:textId="757B5A15" w:rsidR="00834A49" w:rsidRPr="00714707" w:rsidRDefault="00834A49" w:rsidP="00627A67">
      <w:pPr>
        <w:pStyle w:val="Style1"/>
      </w:pPr>
      <w:r>
        <w:rPr>
          <w:lang w:val="en-GB"/>
        </w:rPr>
        <w:t>The church is not</w:t>
      </w:r>
      <w:r w:rsidR="00794026">
        <w:rPr>
          <w:lang w:val="en-GB"/>
        </w:rPr>
        <w:t xml:space="preserve"> </w:t>
      </w:r>
      <w:r>
        <w:rPr>
          <w:lang w:val="en-GB"/>
        </w:rPr>
        <w:t>a club that</w:t>
      </w:r>
      <w:r w:rsidR="00794026">
        <w:rPr>
          <w:lang w:val="en-GB"/>
        </w:rPr>
        <w:t xml:space="preserve"> </w:t>
      </w:r>
      <w:r>
        <w:rPr>
          <w:lang w:val="en-GB"/>
        </w:rPr>
        <w:t xml:space="preserve">one gets into and registered although many preachers today are making it to look like such. </w:t>
      </w:r>
      <w:r w:rsidR="00CE7302">
        <w:rPr>
          <w:lang w:val="en-GB"/>
        </w:rPr>
        <w:t xml:space="preserve">The </w:t>
      </w:r>
      <w:r w:rsidR="00794026">
        <w:rPr>
          <w:lang w:val="en-GB"/>
        </w:rPr>
        <w:t>church</w:t>
      </w:r>
      <w:r w:rsidR="00CE7302">
        <w:rPr>
          <w:lang w:val="en-GB"/>
        </w:rPr>
        <w:t xml:space="preserve"> is a gathering of people who believe in God through Jesus Christ. </w:t>
      </w:r>
      <w:r w:rsidR="0005339F">
        <w:rPr>
          <w:lang w:val="en-GB"/>
        </w:rPr>
        <w:t>If you are therefore in church through</w:t>
      </w:r>
      <w:r w:rsidR="00794026">
        <w:rPr>
          <w:lang w:val="en-GB"/>
        </w:rPr>
        <w:t xml:space="preserve"> </w:t>
      </w:r>
      <w:r w:rsidR="0005339F">
        <w:rPr>
          <w:lang w:val="en-GB"/>
        </w:rPr>
        <w:t xml:space="preserve">any other means, you are most likely not a </w:t>
      </w:r>
      <w:r w:rsidR="0090267B">
        <w:rPr>
          <w:lang w:val="en-GB"/>
        </w:rPr>
        <w:t>Christian,</w:t>
      </w:r>
      <w:r w:rsidR="00794026">
        <w:rPr>
          <w:lang w:val="en-GB"/>
        </w:rPr>
        <w:t xml:space="preserve"> so you </w:t>
      </w:r>
      <w:r w:rsidR="00C01BC0">
        <w:rPr>
          <w:lang w:val="en-GB"/>
        </w:rPr>
        <w:t>cannot backslide</w:t>
      </w:r>
      <w:r w:rsidR="00794026">
        <w:rPr>
          <w:lang w:val="en-GB"/>
        </w:rPr>
        <w:t xml:space="preserve">. </w:t>
      </w:r>
    </w:p>
    <w:sectPr w:rsidR="00834A49" w:rsidRPr="00714707"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B5D"/>
    <w:multiLevelType w:val="multilevel"/>
    <w:tmpl w:val="3824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06A3B"/>
    <w:multiLevelType w:val="hybridMultilevel"/>
    <w:tmpl w:val="50A8B780"/>
    <w:lvl w:ilvl="0" w:tplc="24E01E2E">
      <w:start w:val="1"/>
      <w:numFmt w:val="decimal"/>
      <w:lvlText w:val="%1."/>
      <w:lvlJc w:val="left"/>
      <w:pPr>
        <w:ind w:left="720" w:hanging="360"/>
      </w:pPr>
      <w:rPr>
        <w:rFonts w:ascii="Microsoft JhengHei UI" w:eastAsia="Microsoft JhengHei UI" w:hAnsi="Microsoft JhengHei U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74649"/>
    <w:multiLevelType w:val="multilevel"/>
    <w:tmpl w:val="634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A6FB1"/>
    <w:multiLevelType w:val="multilevel"/>
    <w:tmpl w:val="6C8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80106"/>
    <w:multiLevelType w:val="multilevel"/>
    <w:tmpl w:val="D77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F4895"/>
    <w:multiLevelType w:val="multilevel"/>
    <w:tmpl w:val="70F85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231255">
    <w:abstractNumId w:val="3"/>
  </w:num>
  <w:num w:numId="2" w16cid:durableId="1419399151">
    <w:abstractNumId w:val="1"/>
  </w:num>
  <w:num w:numId="3" w16cid:durableId="1516848518">
    <w:abstractNumId w:val="4"/>
  </w:num>
  <w:num w:numId="4" w16cid:durableId="1680615312">
    <w:abstractNumId w:val="5"/>
  </w:num>
  <w:num w:numId="5" w16cid:durableId="316612098">
    <w:abstractNumId w:val="2"/>
  </w:num>
  <w:num w:numId="6" w16cid:durableId="95008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07"/>
    <w:rsid w:val="00001989"/>
    <w:rsid w:val="000147F2"/>
    <w:rsid w:val="000213C5"/>
    <w:rsid w:val="00045DFB"/>
    <w:rsid w:val="0005339F"/>
    <w:rsid w:val="0009515B"/>
    <w:rsid w:val="000B1C52"/>
    <w:rsid w:val="000B3F40"/>
    <w:rsid w:val="00146CB6"/>
    <w:rsid w:val="00173F7E"/>
    <w:rsid w:val="00182383"/>
    <w:rsid w:val="001B5B08"/>
    <w:rsid w:val="001D0845"/>
    <w:rsid w:val="001D0925"/>
    <w:rsid w:val="001E2C55"/>
    <w:rsid w:val="001E554C"/>
    <w:rsid w:val="002214A8"/>
    <w:rsid w:val="0022215E"/>
    <w:rsid w:val="0023760A"/>
    <w:rsid w:val="00265422"/>
    <w:rsid w:val="00270224"/>
    <w:rsid w:val="002C1CDA"/>
    <w:rsid w:val="00303B53"/>
    <w:rsid w:val="00341140"/>
    <w:rsid w:val="00397129"/>
    <w:rsid w:val="003A32EF"/>
    <w:rsid w:val="00421827"/>
    <w:rsid w:val="00454025"/>
    <w:rsid w:val="004544FB"/>
    <w:rsid w:val="004831C8"/>
    <w:rsid w:val="004D053F"/>
    <w:rsid w:val="00525072"/>
    <w:rsid w:val="005B3833"/>
    <w:rsid w:val="005B5EA3"/>
    <w:rsid w:val="005C3C84"/>
    <w:rsid w:val="005E7E28"/>
    <w:rsid w:val="00615899"/>
    <w:rsid w:val="00627A67"/>
    <w:rsid w:val="00645C26"/>
    <w:rsid w:val="006A681B"/>
    <w:rsid w:val="006C0685"/>
    <w:rsid w:val="00705FEE"/>
    <w:rsid w:val="00714707"/>
    <w:rsid w:val="00722F40"/>
    <w:rsid w:val="00726DF2"/>
    <w:rsid w:val="00783A33"/>
    <w:rsid w:val="00794026"/>
    <w:rsid w:val="007B1A57"/>
    <w:rsid w:val="007E0954"/>
    <w:rsid w:val="007F15D3"/>
    <w:rsid w:val="00834A49"/>
    <w:rsid w:val="00851E6B"/>
    <w:rsid w:val="00853585"/>
    <w:rsid w:val="008C02DF"/>
    <w:rsid w:val="008D318B"/>
    <w:rsid w:val="0090267B"/>
    <w:rsid w:val="00905370"/>
    <w:rsid w:val="00937456"/>
    <w:rsid w:val="00951D1E"/>
    <w:rsid w:val="00961AE5"/>
    <w:rsid w:val="009E5098"/>
    <w:rsid w:val="009F7D47"/>
    <w:rsid w:val="00A934C4"/>
    <w:rsid w:val="00B0517D"/>
    <w:rsid w:val="00B4225F"/>
    <w:rsid w:val="00B51C54"/>
    <w:rsid w:val="00B53B17"/>
    <w:rsid w:val="00B86467"/>
    <w:rsid w:val="00B90792"/>
    <w:rsid w:val="00B93398"/>
    <w:rsid w:val="00B97014"/>
    <w:rsid w:val="00BC1378"/>
    <w:rsid w:val="00C01BC0"/>
    <w:rsid w:val="00C2394A"/>
    <w:rsid w:val="00C24DB2"/>
    <w:rsid w:val="00CD1192"/>
    <w:rsid w:val="00CE7302"/>
    <w:rsid w:val="00D37D6C"/>
    <w:rsid w:val="00E5784F"/>
    <w:rsid w:val="00EB4754"/>
    <w:rsid w:val="00EB6D57"/>
    <w:rsid w:val="00EE4DE4"/>
    <w:rsid w:val="00EE67A3"/>
    <w:rsid w:val="00F30596"/>
    <w:rsid w:val="00F459EA"/>
    <w:rsid w:val="00F82F8E"/>
    <w:rsid w:val="00F8566D"/>
    <w:rsid w:val="00FF22F5"/>
    <w:rsid w:val="00FF57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A5DF"/>
  <w15:chartTrackingRefBased/>
  <w15:docId w15:val="{C2213063-9C57-486A-BEBC-6FA43DAB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B90792"/>
    <w:rPr>
      <w:rFonts w:ascii="Microsoft JhengHei UI" w:hAnsi="Microsoft JhengHei UI"/>
    </w:rPr>
  </w:style>
  <w:style w:type="paragraph" w:styleId="Heading1">
    <w:name w:val="heading 1"/>
    <w:basedOn w:val="Normal"/>
    <w:next w:val="Normal"/>
    <w:link w:val="Heading1Char"/>
    <w:uiPriority w:val="9"/>
    <w:qFormat/>
    <w:rsid w:val="007147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47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470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470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1470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14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7147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47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470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470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47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4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707"/>
    <w:rPr>
      <w:rFonts w:eastAsiaTheme="majorEastAsia" w:cstheme="majorBidi"/>
      <w:color w:val="272727" w:themeColor="text1" w:themeTint="D8"/>
    </w:rPr>
  </w:style>
  <w:style w:type="paragraph" w:styleId="Subtitle">
    <w:name w:val="Subtitle"/>
    <w:basedOn w:val="Normal"/>
    <w:next w:val="Normal"/>
    <w:link w:val="SubtitleChar"/>
    <w:uiPriority w:val="11"/>
    <w:qFormat/>
    <w:rsid w:val="00714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707"/>
    <w:pPr>
      <w:spacing w:before="160"/>
      <w:jc w:val="center"/>
    </w:pPr>
    <w:rPr>
      <w:i/>
      <w:iCs/>
      <w:color w:val="404040" w:themeColor="text1" w:themeTint="BF"/>
    </w:rPr>
  </w:style>
  <w:style w:type="character" w:customStyle="1" w:styleId="QuoteChar">
    <w:name w:val="Quote Char"/>
    <w:basedOn w:val="DefaultParagraphFont"/>
    <w:link w:val="Quote"/>
    <w:uiPriority w:val="29"/>
    <w:rsid w:val="00714707"/>
    <w:rPr>
      <w:rFonts w:ascii="Microsoft JhengHei UI" w:hAnsi="Microsoft JhengHei UI"/>
      <w:i/>
      <w:iCs/>
      <w:color w:val="404040" w:themeColor="text1" w:themeTint="BF"/>
    </w:rPr>
  </w:style>
  <w:style w:type="paragraph" w:styleId="ListParagraph">
    <w:name w:val="List Paragraph"/>
    <w:basedOn w:val="Normal"/>
    <w:uiPriority w:val="34"/>
    <w:qFormat/>
    <w:rsid w:val="00714707"/>
    <w:pPr>
      <w:ind w:left="720"/>
      <w:contextualSpacing/>
    </w:pPr>
  </w:style>
  <w:style w:type="character" w:styleId="IntenseEmphasis">
    <w:name w:val="Intense Emphasis"/>
    <w:basedOn w:val="DefaultParagraphFont"/>
    <w:uiPriority w:val="21"/>
    <w:qFormat/>
    <w:rsid w:val="00714707"/>
    <w:rPr>
      <w:i/>
      <w:iCs/>
      <w:color w:val="365F91" w:themeColor="accent1" w:themeShade="BF"/>
    </w:rPr>
  </w:style>
  <w:style w:type="paragraph" w:styleId="IntenseQuote">
    <w:name w:val="Intense Quote"/>
    <w:basedOn w:val="Normal"/>
    <w:next w:val="Normal"/>
    <w:link w:val="IntenseQuoteChar"/>
    <w:uiPriority w:val="30"/>
    <w:qFormat/>
    <w:rsid w:val="007147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4707"/>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714707"/>
    <w:rPr>
      <w:b/>
      <w:bCs/>
      <w:smallCaps/>
      <w:color w:val="365F91" w:themeColor="accent1" w:themeShade="BF"/>
      <w:spacing w:val="5"/>
    </w:rPr>
  </w:style>
  <w:style w:type="paragraph" w:styleId="NormalWeb">
    <w:name w:val="Normal (Web)"/>
    <w:basedOn w:val="Normal"/>
    <w:uiPriority w:val="99"/>
    <w:semiHidden/>
    <w:unhideWhenUsed/>
    <w:rsid w:val="00627A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33</cp:revision>
  <dcterms:created xsi:type="dcterms:W3CDTF">2026-01-28T00:42:00Z</dcterms:created>
  <dcterms:modified xsi:type="dcterms:W3CDTF">2026-01-28T01:06:00Z</dcterms:modified>
</cp:coreProperties>
</file>