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7C2B" w14:textId="77777777" w:rsidR="00515BDA" w:rsidRPr="00681817" w:rsidRDefault="00515BDA" w:rsidP="00515BDA">
      <w:pPr>
        <w:jc w:val="center"/>
        <w:rPr>
          <w:rFonts w:eastAsia="Microsoft JhengHei UI"/>
        </w:rPr>
      </w:pPr>
      <w:r w:rsidRPr="00681817">
        <w:rPr>
          <w:rFonts w:eastAsia="Microsoft JhengHei UI"/>
          <w:noProof/>
        </w:rPr>
        <w:drawing>
          <wp:inline distT="0" distB="0" distL="0" distR="0" wp14:anchorId="603F01A6" wp14:editId="6C2F3377">
            <wp:extent cx="516255" cy="850900"/>
            <wp:effectExtent l="0" t="0" r="0" b="6350"/>
            <wp:docPr id="1337982104" name="Picture 1" descr="LogoBank">
              <a:extLst xmlns:a="http://schemas.openxmlformats.org/drawingml/2006/main">
                <a:ext uri="{FF2B5EF4-FFF2-40B4-BE49-F238E27FC236}">
                  <a16:creationId xmlns:a16="http://schemas.microsoft.com/office/drawing/2014/main" id="{38A2293E-8EBC-40DB-87F4-A8563467EE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1D5940C2" w14:textId="77777777" w:rsidR="00515BDA" w:rsidRPr="00681817" w:rsidRDefault="00515BDA" w:rsidP="00515BDA">
      <w:pPr>
        <w:jc w:val="center"/>
        <w:rPr>
          <w:rFonts w:eastAsia="Microsoft JhengHei UI"/>
          <w:b/>
          <w:color w:val="002060"/>
        </w:rPr>
      </w:pPr>
      <w:r w:rsidRPr="00681817">
        <w:rPr>
          <w:rFonts w:eastAsia="Microsoft JhengHei UI"/>
          <w:b/>
          <w:color w:val="002060"/>
        </w:rPr>
        <w:t>All Citizens Christian Church Calgary</w:t>
      </w:r>
    </w:p>
    <w:p w14:paraId="041622BB" w14:textId="5841436F" w:rsidR="00515BDA" w:rsidRDefault="00515BDA" w:rsidP="00515BDA">
      <w:pPr>
        <w:pBdr>
          <w:top w:val="single" w:sz="12" w:space="1" w:color="auto"/>
          <w:left w:val="single" w:sz="12" w:space="14" w:color="auto"/>
          <w:bottom w:val="single" w:sz="12" w:space="1" w:color="auto"/>
          <w:right w:val="single" w:sz="12" w:space="0" w:color="auto"/>
        </w:pBdr>
        <w:ind w:left="5040" w:hanging="5040"/>
        <w:jc w:val="center"/>
        <w:rPr>
          <w:b/>
          <w:bCs/>
        </w:rPr>
      </w:pPr>
      <w:r w:rsidRPr="00681817">
        <w:rPr>
          <w:rFonts w:eastAsia="Microsoft JhengHei UI"/>
          <w:b/>
          <w:bCs/>
        </w:rPr>
        <w:t xml:space="preserve">Bible Study: </w:t>
      </w:r>
      <w:r w:rsidRPr="00681817">
        <w:rPr>
          <w:rFonts w:eastAsia="Microsoft JhengHei UI"/>
        </w:rPr>
        <w:t xml:space="preserve">Tuesday, </w:t>
      </w:r>
      <w:r>
        <w:rPr>
          <w:rFonts w:eastAsia="Microsoft JhengHei UI"/>
        </w:rPr>
        <w:t>February 10</w:t>
      </w:r>
      <w:r>
        <w:rPr>
          <w:rFonts w:eastAsia="Microsoft JhengHei UI"/>
          <w:vertAlign w:val="superscript"/>
        </w:rPr>
        <w:t>th</w:t>
      </w:r>
      <w:r w:rsidRPr="00681817">
        <w:rPr>
          <w:rFonts w:eastAsia="Microsoft JhengHei UI"/>
        </w:rPr>
        <w:t>, 202</w:t>
      </w:r>
      <w:r>
        <w:rPr>
          <w:rFonts w:eastAsia="Microsoft JhengHei UI"/>
        </w:rPr>
        <w:t>6</w:t>
      </w:r>
      <w:r w:rsidRPr="00681817">
        <w:rPr>
          <w:rFonts w:eastAsia="Microsoft JhengHei UI"/>
        </w:rPr>
        <w:t xml:space="preserve">. </w:t>
      </w:r>
      <w:r w:rsidRPr="00681817">
        <w:rPr>
          <w:rFonts w:eastAsia="Microsoft JhengHei UI"/>
          <w:b/>
          <w:bCs/>
        </w:rPr>
        <w:t xml:space="preserve">Topic: </w:t>
      </w:r>
      <w:r>
        <w:rPr>
          <w:rFonts w:eastAsia="Microsoft JhengHei UI"/>
          <w:b/>
          <w:bCs/>
          <w:sz w:val="20"/>
          <w:szCs w:val="20"/>
        </w:rPr>
        <w:t>THE BACKSLIDDEN CHRISTIAN</w:t>
      </w:r>
      <w:r>
        <w:rPr>
          <w:rFonts w:eastAsia="Microsoft JhengHei UI"/>
          <w:b/>
          <w:bCs/>
          <w:sz w:val="20"/>
          <w:szCs w:val="20"/>
        </w:rPr>
        <w:t xml:space="preserve"> II</w:t>
      </w:r>
    </w:p>
    <w:p w14:paraId="102B7A13" w14:textId="77777777" w:rsidR="00496786" w:rsidRPr="00496786" w:rsidRDefault="00496786" w:rsidP="00515BDA">
      <w:pPr>
        <w:pStyle w:val="Style1"/>
        <w:rPr>
          <w:b/>
          <w:bCs/>
        </w:rPr>
      </w:pPr>
      <w:r w:rsidRPr="00496786">
        <w:rPr>
          <w:b/>
          <w:bCs/>
        </w:rPr>
        <w:t xml:space="preserve">INTRODUCTION: </w:t>
      </w:r>
    </w:p>
    <w:p w14:paraId="19FD80E3" w14:textId="3A956409" w:rsidR="0009515B" w:rsidRDefault="00515BDA" w:rsidP="00515BDA">
      <w:pPr>
        <w:pStyle w:val="Style1"/>
      </w:pPr>
      <w:r>
        <w:t>Two weeks ago when we started talking about backsliding we made some statements</w:t>
      </w:r>
    </w:p>
    <w:p w14:paraId="38ECB731" w14:textId="5B63E4AB" w:rsidR="00515BDA" w:rsidRDefault="00515BDA" w:rsidP="00515BDA">
      <w:pPr>
        <w:pStyle w:val="Style1"/>
        <w:numPr>
          <w:ilvl w:val="0"/>
          <w:numId w:val="1"/>
        </w:numPr>
      </w:pPr>
      <w:r>
        <w:t>Backsliding is slow and subtle</w:t>
      </w:r>
    </w:p>
    <w:p w14:paraId="4A87AC2D" w14:textId="729E8A1E" w:rsidR="00515BDA" w:rsidRDefault="00515BDA" w:rsidP="00515BDA">
      <w:pPr>
        <w:pStyle w:val="Style1"/>
        <w:numPr>
          <w:ilvl w:val="0"/>
          <w:numId w:val="1"/>
        </w:numPr>
      </w:pPr>
      <w:r>
        <w:t>Backsliding is when there is decline in your previous momentum or energy</w:t>
      </w:r>
    </w:p>
    <w:p w14:paraId="080A068F" w14:textId="52D88CD0" w:rsidR="00515BDA" w:rsidRDefault="00515BDA" w:rsidP="00515BDA">
      <w:pPr>
        <w:pStyle w:val="Style1"/>
        <w:numPr>
          <w:ilvl w:val="0"/>
          <w:numId w:val="1"/>
        </w:numPr>
      </w:pPr>
      <w:r>
        <w:t>We discussed the life of King Solomon and how he backslide</w:t>
      </w:r>
    </w:p>
    <w:p w14:paraId="4583FDC1" w14:textId="5D38F759" w:rsidR="00515BDA" w:rsidRDefault="00515BDA" w:rsidP="00515BDA">
      <w:pPr>
        <w:pStyle w:val="Style1"/>
        <w:numPr>
          <w:ilvl w:val="0"/>
          <w:numId w:val="1"/>
        </w:numPr>
      </w:pPr>
      <w:r>
        <w:t>We made a very strong assertion that a non-participant in a game cannot backslide from the game.</w:t>
      </w:r>
    </w:p>
    <w:p w14:paraId="7D4E66F4" w14:textId="72C150DD" w:rsidR="00515BDA" w:rsidRDefault="00515BDA" w:rsidP="00515BDA">
      <w:pPr>
        <w:pStyle w:val="Style1"/>
        <w:numPr>
          <w:ilvl w:val="0"/>
          <w:numId w:val="1"/>
        </w:numPr>
      </w:pPr>
      <w:r>
        <w:t>We identified who we could describe as a Christian; We said it has nothing to do with activity, dressing code, charity works, paying tithes and offering etc. and that you cannot be a Christian by association</w:t>
      </w:r>
    </w:p>
    <w:p w14:paraId="5152044B" w14:textId="5868D766" w:rsidR="00F9277F" w:rsidRDefault="00515BDA" w:rsidP="00F9277F">
      <w:pPr>
        <w:pStyle w:val="Style1"/>
        <w:numPr>
          <w:ilvl w:val="0"/>
          <w:numId w:val="1"/>
        </w:numPr>
      </w:pPr>
      <w:r>
        <w:t>We finally mentioned that Christianity has to do with a new birth, a belief in God through Jesus. The belief in our heart and the confession of our lips.</w:t>
      </w:r>
    </w:p>
    <w:p w14:paraId="74D2E51A" w14:textId="20CCE111" w:rsidR="00F9277F" w:rsidRDefault="00F9277F" w:rsidP="00F9277F">
      <w:pPr>
        <w:pStyle w:val="Style1"/>
      </w:pPr>
      <w:r w:rsidRPr="00F9277F">
        <w:rPr>
          <w:b/>
          <w:bCs/>
        </w:rPr>
        <w:t>Backsliding in the Bible</w:t>
      </w:r>
      <w:r>
        <w:t xml:space="preserve">: </w:t>
      </w:r>
      <w:r>
        <w:t>In a biblical sense, backsliding describes a spiritual "relapse"</w:t>
      </w:r>
      <w:r w:rsidR="00496786">
        <w:t xml:space="preserve"> that is </w:t>
      </w:r>
      <w:r>
        <w:t>a period where a believer moves backward rather than forward in their relationship with God. It isn’t usually a sudden leap into a different life; it’s more often a slow, subtle drift.</w:t>
      </w:r>
    </w:p>
    <w:p w14:paraId="5E848913" w14:textId="59AC1B38" w:rsidR="00F9277F" w:rsidRDefault="00F9277F" w:rsidP="00F9277F">
      <w:pPr>
        <w:pStyle w:val="Style1"/>
      </w:pPr>
      <w:r>
        <w:t>The Bible uses several metaphors and descriptions to explain what this looks like in practice.</w:t>
      </w:r>
    </w:p>
    <w:p w14:paraId="6C07D91B" w14:textId="77777777" w:rsidR="00E31DF7" w:rsidRDefault="00E31DF7" w:rsidP="00E31DF7">
      <w:pPr>
        <w:pStyle w:val="Style1"/>
        <w:rPr>
          <w:b/>
          <w:bCs/>
        </w:rPr>
      </w:pPr>
      <w:r w:rsidRPr="006213D0">
        <w:rPr>
          <w:b/>
          <w:bCs/>
        </w:rPr>
        <w:t xml:space="preserve">WHY DO PEOPLE BACKSLIDE? </w:t>
      </w:r>
    </w:p>
    <w:p w14:paraId="07C7664B" w14:textId="3D0FA789" w:rsidR="001B2487" w:rsidRPr="00F16ECD" w:rsidRDefault="00F16ECD" w:rsidP="00F9277F">
      <w:pPr>
        <w:pStyle w:val="Style1"/>
        <w:rPr>
          <w:b/>
          <w:bCs/>
        </w:rPr>
      </w:pPr>
      <w:r w:rsidRPr="00F16ECD">
        <w:rPr>
          <w:b/>
          <w:bCs/>
        </w:rPr>
        <w:t xml:space="preserve">TEXT: </w:t>
      </w:r>
      <w:r w:rsidR="00C434E4" w:rsidRPr="00F16ECD">
        <w:rPr>
          <w:b/>
          <w:bCs/>
        </w:rPr>
        <w:t>I Cor 10</w:t>
      </w:r>
      <w:r w:rsidRPr="00F16ECD">
        <w:rPr>
          <w:b/>
          <w:bCs/>
        </w:rPr>
        <w:t>: 1-12</w:t>
      </w:r>
    </w:p>
    <w:p w14:paraId="512679B8" w14:textId="507B8B2F" w:rsidR="0062288D" w:rsidRDefault="0062288D" w:rsidP="00F9277F">
      <w:pPr>
        <w:pStyle w:val="Style1"/>
        <w:rPr>
          <w:b/>
          <w:bCs/>
        </w:rPr>
      </w:pPr>
      <w:r>
        <w:rPr>
          <w:b/>
          <w:bCs/>
        </w:rPr>
        <w:t xml:space="preserve">Why are we looking at this? </w:t>
      </w:r>
      <w:r w:rsidR="00571F79">
        <w:rPr>
          <w:b/>
          <w:bCs/>
        </w:rPr>
        <w:t>Vs 12</w:t>
      </w:r>
    </w:p>
    <w:p w14:paraId="43B63C2A" w14:textId="6AC224A1" w:rsidR="000B517E" w:rsidRPr="00560AF0" w:rsidRDefault="000B517E" w:rsidP="00F9277F">
      <w:pPr>
        <w:pStyle w:val="Style1"/>
      </w:pPr>
      <w:r w:rsidRPr="00560AF0">
        <w:lastRenderedPageBreak/>
        <w:t>As we discuss the reasons why people backslide we must be careful not to become judgmental</w:t>
      </w:r>
      <w:r w:rsidR="00571F79">
        <w:t xml:space="preserve"> rather have a heart to </w:t>
      </w:r>
      <w:r w:rsidR="00496786">
        <w:t>restore every backslider to faith</w:t>
      </w:r>
      <w:r w:rsidRPr="00560AF0">
        <w:t>. People have reason why they backslid. That a student had a reason why he or she failed does not change the grades. It is the same for a backslider. You may have reason which you consider plausible for backsliding but that will not grant you access into the presence of God.</w:t>
      </w:r>
    </w:p>
    <w:p w14:paraId="680DEDA6" w14:textId="03E1C608" w:rsidR="00F9277F" w:rsidRPr="006213D0" w:rsidRDefault="00F9277F" w:rsidP="006213D0">
      <w:pPr>
        <w:pStyle w:val="ListParagraph"/>
        <w:numPr>
          <w:ilvl w:val="0"/>
          <w:numId w:val="3"/>
        </w:numPr>
        <w:ind w:hanging="720"/>
        <w:rPr>
          <w:rFonts w:ascii="Microsoft JhengHei" w:eastAsia="Microsoft JhengHei" w:hAnsi="Microsoft JhengHei"/>
          <w:b/>
          <w:bCs/>
        </w:rPr>
      </w:pPr>
      <w:r w:rsidRPr="006213D0">
        <w:rPr>
          <w:rFonts w:ascii="Microsoft JhengHei" w:eastAsia="Microsoft JhengHei" w:hAnsi="Microsoft JhengHei"/>
          <w:b/>
          <w:bCs/>
        </w:rPr>
        <w:t>The Pull of Worldly Desires</w:t>
      </w:r>
    </w:p>
    <w:p w14:paraId="7962F11D" w14:textId="77777777"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rPr>
        <w:t>Modern culture offers constant stimulation and the pursuit of "the good life." When the desire for material wealth, status, or secular entertainment outweighs the desire for God, the heart begins to drift.</w:t>
      </w:r>
    </w:p>
    <w:p w14:paraId="63C8D062" w14:textId="7B1EFD93"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b/>
          <w:bCs/>
        </w:rPr>
        <w:t>1 John 2:15-16</w:t>
      </w:r>
      <w:r w:rsidR="000330D9">
        <w:rPr>
          <w:rFonts w:ascii="Microsoft JhengHei" w:eastAsia="Microsoft JhengHei" w:hAnsi="Microsoft JhengHei"/>
          <w:b/>
          <w:bCs/>
        </w:rPr>
        <w:t>, Rom 12:2</w:t>
      </w:r>
    </w:p>
    <w:p w14:paraId="54D2542B" w14:textId="75DEA884" w:rsidR="00F9277F" w:rsidRPr="006F6B73" w:rsidRDefault="00F9277F" w:rsidP="00F9277F">
      <w:pPr>
        <w:rPr>
          <w:rFonts w:ascii="Microsoft JhengHei" w:eastAsia="Microsoft JhengHei" w:hAnsi="Microsoft JhengHei"/>
          <w:b/>
          <w:bCs/>
        </w:rPr>
      </w:pPr>
      <w:r w:rsidRPr="006F6B73">
        <w:rPr>
          <w:rFonts w:ascii="Microsoft JhengHei" w:eastAsia="Microsoft JhengHei" w:hAnsi="Microsoft JhengHei"/>
          <w:b/>
          <w:bCs/>
        </w:rPr>
        <w:t>2.</w:t>
      </w:r>
      <w:r w:rsidR="006213D0">
        <w:rPr>
          <w:rFonts w:ascii="Microsoft JhengHei" w:eastAsia="Microsoft JhengHei" w:hAnsi="Microsoft JhengHei"/>
          <w:b/>
          <w:bCs/>
        </w:rPr>
        <w:tab/>
      </w:r>
      <w:r w:rsidRPr="006F6B73">
        <w:rPr>
          <w:rFonts w:ascii="Microsoft JhengHei" w:eastAsia="Microsoft JhengHei" w:hAnsi="Microsoft JhengHei"/>
          <w:b/>
          <w:bCs/>
        </w:rPr>
        <w:t>Spiritual Negligence and Apathy</w:t>
      </w:r>
    </w:p>
    <w:p w14:paraId="23F3EA49" w14:textId="77777777"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rPr>
        <w:t>Just as a fire goes out if it isn't fed, a spiritual life withers without prayer and scripture. In a fast-paced world, many Christians "get too busy" for God, leading to a loss of spiritual sensitivity.</w:t>
      </w:r>
    </w:p>
    <w:p w14:paraId="5F6FC53D" w14:textId="213A4930"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b/>
          <w:bCs/>
        </w:rPr>
        <w:t>Heb</w:t>
      </w:r>
      <w:r>
        <w:rPr>
          <w:rFonts w:ascii="Microsoft JhengHei" w:eastAsia="Microsoft JhengHei" w:hAnsi="Microsoft JhengHei"/>
          <w:b/>
          <w:bCs/>
        </w:rPr>
        <w:t>.</w:t>
      </w:r>
      <w:r w:rsidRPr="006F6B73">
        <w:rPr>
          <w:rFonts w:ascii="Microsoft JhengHei" w:eastAsia="Microsoft JhengHei" w:hAnsi="Microsoft JhengHei"/>
          <w:b/>
          <w:bCs/>
        </w:rPr>
        <w:t xml:space="preserve"> 2:1</w:t>
      </w:r>
      <w:r>
        <w:rPr>
          <w:rFonts w:ascii="Microsoft JhengHei" w:eastAsia="Microsoft JhengHei" w:hAnsi="Microsoft JhengHei"/>
          <w:b/>
          <w:bCs/>
        </w:rPr>
        <w:t>,</w:t>
      </w:r>
      <w:r w:rsidR="0012615C">
        <w:rPr>
          <w:rFonts w:ascii="Microsoft JhengHei" w:eastAsia="Microsoft JhengHei" w:hAnsi="Microsoft JhengHei"/>
          <w:b/>
          <w:bCs/>
        </w:rPr>
        <w:t xml:space="preserve"> </w:t>
      </w:r>
      <w:r w:rsidR="00DD6226">
        <w:rPr>
          <w:rFonts w:ascii="Microsoft JhengHei" w:eastAsia="Microsoft JhengHei" w:hAnsi="Microsoft JhengHei"/>
          <w:b/>
          <w:bCs/>
        </w:rPr>
        <w:t>2 Peter 3: 17</w:t>
      </w:r>
    </w:p>
    <w:p w14:paraId="26FEA17F" w14:textId="50856A93" w:rsidR="00F9277F" w:rsidRPr="006F6B73" w:rsidRDefault="00F9277F" w:rsidP="00F9277F">
      <w:pPr>
        <w:rPr>
          <w:rFonts w:ascii="Microsoft JhengHei" w:eastAsia="Microsoft JhengHei" w:hAnsi="Microsoft JhengHei"/>
          <w:b/>
          <w:bCs/>
        </w:rPr>
      </w:pPr>
      <w:r w:rsidRPr="006F6B73">
        <w:rPr>
          <w:rFonts w:ascii="Microsoft JhengHei" w:eastAsia="Microsoft JhengHei" w:hAnsi="Microsoft JhengHei"/>
          <w:b/>
          <w:bCs/>
        </w:rPr>
        <w:t>3.</w:t>
      </w:r>
      <w:r w:rsidR="006213D0">
        <w:rPr>
          <w:rFonts w:ascii="Microsoft JhengHei" w:eastAsia="Microsoft JhengHei" w:hAnsi="Microsoft JhengHei"/>
          <w:b/>
          <w:bCs/>
        </w:rPr>
        <w:tab/>
      </w:r>
      <w:r w:rsidRPr="006F6B73">
        <w:rPr>
          <w:rFonts w:ascii="Microsoft JhengHei" w:eastAsia="Microsoft JhengHei" w:hAnsi="Microsoft JhengHei"/>
          <w:b/>
          <w:bCs/>
        </w:rPr>
        <w:t xml:space="preserve">The Weight of </w:t>
      </w:r>
      <w:r w:rsidRPr="00F9277F">
        <w:rPr>
          <w:rFonts w:ascii="Microsoft YaHei UI" w:eastAsia="Microsoft YaHei UI" w:hAnsi="Microsoft YaHei UI"/>
          <w:b/>
          <w:bCs/>
        </w:rPr>
        <w:t xml:space="preserve">Life’s </w:t>
      </w:r>
      <w:r w:rsidRPr="006F6B73">
        <w:rPr>
          <w:rFonts w:ascii="Microsoft JhengHei" w:eastAsia="Microsoft JhengHei" w:hAnsi="Microsoft JhengHei"/>
          <w:b/>
          <w:bCs/>
        </w:rPr>
        <w:t>Cares and Trials</w:t>
      </w:r>
    </w:p>
    <w:p w14:paraId="11865623" w14:textId="77777777"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rPr>
        <w:t xml:space="preserve">Sometimes </w:t>
      </w:r>
      <w:r w:rsidRPr="00F9277F">
        <w:rPr>
          <w:rFonts w:ascii="Microsoft YaHei UI" w:eastAsia="Microsoft YaHei UI" w:hAnsi="Microsoft YaHei UI"/>
        </w:rPr>
        <w:t>it’s</w:t>
      </w:r>
      <w:r w:rsidRPr="006F6B73">
        <w:rPr>
          <w:rFonts w:ascii="Microsoft JhengHei" w:eastAsia="Microsoft JhengHei" w:hAnsi="Microsoft JhengHei"/>
        </w:rPr>
        <w:t xml:space="preserve"> not "sinful" things that cause backsliding, but simply the overwhelming stress of life—anxiety about finances, health, or the future—which can choke out a person's faith.</w:t>
      </w:r>
    </w:p>
    <w:p w14:paraId="69A33DC0" w14:textId="1CF7DC53"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b/>
          <w:bCs/>
        </w:rPr>
        <w:t>Mat</w:t>
      </w:r>
      <w:r>
        <w:rPr>
          <w:rFonts w:ascii="Microsoft JhengHei" w:eastAsia="Microsoft JhengHei" w:hAnsi="Microsoft JhengHei"/>
          <w:b/>
          <w:bCs/>
        </w:rPr>
        <w:t>t.</w:t>
      </w:r>
      <w:r w:rsidRPr="006F6B73">
        <w:rPr>
          <w:rFonts w:ascii="Microsoft JhengHei" w:eastAsia="Microsoft JhengHei" w:hAnsi="Microsoft JhengHei"/>
          <w:b/>
          <w:bCs/>
        </w:rPr>
        <w:t xml:space="preserve"> 13:22</w:t>
      </w:r>
      <w:r w:rsidR="004B0E1A">
        <w:rPr>
          <w:rFonts w:ascii="Microsoft JhengHei" w:eastAsia="Microsoft JhengHei" w:hAnsi="Microsoft JhengHei"/>
          <w:b/>
          <w:bCs/>
        </w:rPr>
        <w:t>, 6:24</w:t>
      </w:r>
    </w:p>
    <w:p w14:paraId="22E16E8F" w14:textId="67C2CE9B" w:rsidR="00F9277F" w:rsidRPr="006F6B73" w:rsidRDefault="00F9277F" w:rsidP="00F9277F">
      <w:pPr>
        <w:rPr>
          <w:rFonts w:ascii="Microsoft JhengHei" w:eastAsia="Microsoft JhengHei" w:hAnsi="Microsoft JhengHei"/>
          <w:b/>
          <w:bCs/>
        </w:rPr>
      </w:pPr>
      <w:r w:rsidRPr="006F6B73">
        <w:rPr>
          <w:rFonts w:ascii="Microsoft JhengHei" w:eastAsia="Microsoft JhengHei" w:hAnsi="Microsoft JhengHei"/>
          <w:b/>
          <w:bCs/>
        </w:rPr>
        <w:t>4.</w:t>
      </w:r>
      <w:r w:rsidR="006213D0">
        <w:rPr>
          <w:rFonts w:ascii="Microsoft JhengHei" w:eastAsia="Microsoft JhengHei" w:hAnsi="Microsoft JhengHei"/>
          <w:b/>
          <w:bCs/>
        </w:rPr>
        <w:tab/>
      </w:r>
      <w:r w:rsidRPr="006F6B73">
        <w:rPr>
          <w:rFonts w:ascii="Microsoft JhengHei" w:eastAsia="Microsoft JhengHei" w:hAnsi="Microsoft JhengHei"/>
          <w:b/>
          <w:bCs/>
        </w:rPr>
        <w:t>Unresolved Offense or Bitterness</w:t>
      </w:r>
    </w:p>
    <w:p w14:paraId="3D5B2942" w14:textId="77777777"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rPr>
        <w:t>In the age of "call-out culture," it’s easy to become offended—whether by other church members, leaders, or even by God Himself during times of suffering. A root of bitterness can quickly turn into a departure from the faith.</w:t>
      </w:r>
    </w:p>
    <w:p w14:paraId="6D4AA37D" w14:textId="10ADDF17"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b/>
          <w:bCs/>
        </w:rPr>
        <w:t>Heb</w:t>
      </w:r>
      <w:r>
        <w:rPr>
          <w:rFonts w:ascii="Microsoft JhengHei" w:eastAsia="Microsoft JhengHei" w:hAnsi="Microsoft JhengHei"/>
          <w:b/>
          <w:bCs/>
        </w:rPr>
        <w:t>.</w:t>
      </w:r>
      <w:r w:rsidRPr="006F6B73">
        <w:rPr>
          <w:rFonts w:ascii="Microsoft JhengHei" w:eastAsia="Microsoft JhengHei" w:hAnsi="Microsoft JhengHei"/>
          <w:b/>
          <w:bCs/>
        </w:rPr>
        <w:t xml:space="preserve"> 12:15</w:t>
      </w:r>
      <w:r w:rsidR="000525FE">
        <w:rPr>
          <w:rFonts w:ascii="Microsoft JhengHei" w:eastAsia="Microsoft JhengHei" w:hAnsi="Microsoft JhengHei"/>
          <w:b/>
          <w:bCs/>
        </w:rPr>
        <w:t xml:space="preserve">, Eph </w:t>
      </w:r>
      <w:r w:rsidR="00467B06">
        <w:rPr>
          <w:rFonts w:ascii="Microsoft JhengHei" w:eastAsia="Microsoft JhengHei" w:hAnsi="Microsoft JhengHei"/>
          <w:b/>
          <w:bCs/>
        </w:rPr>
        <w:t>4:31</w:t>
      </w:r>
    </w:p>
    <w:p w14:paraId="2F0B6910" w14:textId="52785F14" w:rsidR="00F9277F" w:rsidRPr="006F6B73" w:rsidRDefault="00F9277F" w:rsidP="00F9277F">
      <w:pPr>
        <w:rPr>
          <w:rFonts w:ascii="Microsoft JhengHei" w:eastAsia="Microsoft JhengHei" w:hAnsi="Microsoft JhengHei"/>
          <w:b/>
          <w:bCs/>
        </w:rPr>
      </w:pPr>
      <w:r w:rsidRPr="006F6B73">
        <w:rPr>
          <w:rFonts w:ascii="Microsoft JhengHei" w:eastAsia="Microsoft JhengHei" w:hAnsi="Microsoft JhengHei"/>
          <w:b/>
          <w:bCs/>
        </w:rPr>
        <w:t>5.</w:t>
      </w:r>
      <w:r w:rsidR="006213D0">
        <w:rPr>
          <w:rFonts w:ascii="Microsoft JhengHei" w:eastAsia="Microsoft JhengHei" w:hAnsi="Microsoft JhengHei"/>
          <w:b/>
          <w:bCs/>
        </w:rPr>
        <w:tab/>
      </w:r>
      <w:r w:rsidRPr="006F6B73">
        <w:rPr>
          <w:rFonts w:ascii="Microsoft JhengHei" w:eastAsia="Microsoft JhengHei" w:hAnsi="Microsoft JhengHei"/>
          <w:b/>
          <w:bCs/>
        </w:rPr>
        <w:t>False Teachings and Cultural Compromise</w:t>
      </w:r>
    </w:p>
    <w:p w14:paraId="63CA6360" w14:textId="0B4ED8B5"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rPr>
        <w:lastRenderedPageBreak/>
        <w:t xml:space="preserve">There is significant pressure today to </w:t>
      </w:r>
      <w:r>
        <w:rPr>
          <w:rFonts w:ascii="Microsoft JhengHei" w:eastAsia="Microsoft JhengHei" w:hAnsi="Microsoft JhengHei"/>
        </w:rPr>
        <w:t>“</w:t>
      </w:r>
      <w:r w:rsidRPr="006F6B73">
        <w:rPr>
          <w:rFonts w:ascii="Microsoft JhengHei" w:eastAsia="Microsoft JhengHei" w:hAnsi="Microsoft JhengHei"/>
        </w:rPr>
        <w:t>modernize</w:t>
      </w:r>
      <w:r>
        <w:rPr>
          <w:rFonts w:ascii="Microsoft JhengHei" w:eastAsia="Microsoft JhengHei" w:hAnsi="Microsoft JhengHei"/>
        </w:rPr>
        <w:t>”</w:t>
      </w:r>
      <w:r w:rsidRPr="006F6B73">
        <w:rPr>
          <w:rFonts w:ascii="Microsoft JhengHei" w:eastAsia="Microsoft JhengHei" w:hAnsi="Microsoft JhengHei"/>
        </w:rPr>
        <w:t xml:space="preserve"> Biblical truths to fit social trends. When a believer begins to compromise on core convictions to avoid conflict or fit in, they often find themselves on a slippery slope.</w:t>
      </w:r>
    </w:p>
    <w:p w14:paraId="66534E89" w14:textId="72979EDB" w:rsidR="00F9277F" w:rsidRPr="006F6B73" w:rsidRDefault="00F9277F" w:rsidP="00F9277F">
      <w:pPr>
        <w:rPr>
          <w:rFonts w:ascii="Microsoft JhengHei" w:eastAsia="Microsoft JhengHei" w:hAnsi="Microsoft JhengHei"/>
        </w:rPr>
      </w:pPr>
      <w:r w:rsidRPr="006F6B73">
        <w:rPr>
          <w:rFonts w:ascii="Microsoft JhengHei" w:eastAsia="Microsoft JhengHei" w:hAnsi="Microsoft JhengHei"/>
          <w:b/>
          <w:bCs/>
        </w:rPr>
        <w:t>2 Peter 3:17</w:t>
      </w:r>
      <w:r w:rsidR="00BE4D82">
        <w:rPr>
          <w:rFonts w:ascii="Microsoft JhengHei" w:eastAsia="Microsoft JhengHei" w:hAnsi="Microsoft JhengHei"/>
          <w:b/>
          <w:bCs/>
        </w:rPr>
        <w:t xml:space="preserve">, </w:t>
      </w:r>
      <w:r w:rsidR="00A169E7">
        <w:rPr>
          <w:rFonts w:ascii="Microsoft JhengHei" w:eastAsia="Microsoft JhengHei" w:hAnsi="Microsoft JhengHei"/>
          <w:b/>
          <w:bCs/>
        </w:rPr>
        <w:t>2 Tim 4:3-4</w:t>
      </w:r>
    </w:p>
    <w:p w14:paraId="6187C746" w14:textId="5E086084" w:rsidR="00F9277F" w:rsidRPr="006213D0" w:rsidRDefault="006213D0" w:rsidP="006213D0">
      <w:pPr>
        <w:rPr>
          <w:rFonts w:ascii="Microsoft JhengHei" w:eastAsia="Microsoft JhengHei" w:hAnsi="Microsoft JhengHei"/>
          <w:b/>
          <w:bCs/>
        </w:rPr>
      </w:pPr>
      <w:r>
        <w:rPr>
          <w:rFonts w:ascii="Microsoft JhengHei" w:eastAsia="Microsoft JhengHei" w:hAnsi="Microsoft JhengHei"/>
          <w:b/>
          <w:bCs/>
        </w:rPr>
        <w:t>6.</w:t>
      </w:r>
      <w:r>
        <w:rPr>
          <w:rFonts w:ascii="Microsoft JhengHei" w:eastAsia="Microsoft JhengHei" w:hAnsi="Microsoft JhengHei"/>
          <w:b/>
          <w:bCs/>
        </w:rPr>
        <w:tab/>
      </w:r>
      <w:r w:rsidR="00F9277F" w:rsidRPr="006213D0">
        <w:rPr>
          <w:rFonts w:ascii="Microsoft JhengHei" w:eastAsia="Microsoft JhengHei" w:hAnsi="Microsoft JhengHei"/>
          <w:b/>
          <w:bCs/>
        </w:rPr>
        <w:t>Distractions</w:t>
      </w:r>
    </w:p>
    <w:p w14:paraId="7AA274F1" w14:textId="77777777" w:rsidR="00D62B5D" w:rsidRDefault="00F9277F" w:rsidP="00F9277F">
      <w:pPr>
        <w:pStyle w:val="Style1"/>
        <w:rPr>
          <w:b/>
          <w:bCs/>
        </w:rPr>
      </w:pPr>
      <w:r>
        <w:t xml:space="preserve">Endless Social Media streaming and modern </w:t>
      </w:r>
      <w:r w:rsidR="00D62B5D">
        <w:t xml:space="preserve">technology have </w:t>
      </w:r>
      <w:r>
        <w:t>taken over the minds of the people</w:t>
      </w:r>
      <w:r w:rsidR="00D62B5D">
        <w:t xml:space="preserve">. </w:t>
      </w:r>
      <w:r w:rsidRPr="00D62B5D">
        <w:rPr>
          <w:b/>
          <w:bCs/>
        </w:rPr>
        <w:t>I Peter 5:8</w:t>
      </w:r>
      <w:r w:rsidR="00D62B5D">
        <w:rPr>
          <w:b/>
          <w:bCs/>
        </w:rPr>
        <w:t xml:space="preserve">-9: </w:t>
      </w:r>
    </w:p>
    <w:p w14:paraId="040354AE" w14:textId="15E02D0A" w:rsidR="00D62B5D" w:rsidRDefault="00D62B5D" w:rsidP="006213D0">
      <w:pPr>
        <w:pStyle w:val="Style1"/>
        <w:numPr>
          <w:ilvl w:val="0"/>
          <w:numId w:val="1"/>
        </w:numPr>
        <w:ind w:left="90" w:firstLine="0"/>
      </w:pPr>
      <w:r w:rsidRPr="00D62B5D">
        <w:rPr>
          <w:b/>
          <w:bCs/>
        </w:rPr>
        <w:t>Affluence</w:t>
      </w:r>
      <w:r>
        <w:t xml:space="preserve">: </w:t>
      </w:r>
      <w:r w:rsidRPr="00D62B5D">
        <w:t>Consumerism also known as keeping up with the jones</w:t>
      </w:r>
      <w:r>
        <w:t xml:space="preserve"> </w:t>
      </w:r>
      <w:r w:rsidRPr="003171C7">
        <w:rPr>
          <w:b/>
          <w:bCs/>
        </w:rPr>
        <w:t>I Tim 6:10</w:t>
      </w:r>
    </w:p>
    <w:p w14:paraId="21AC3A55" w14:textId="3F46F847" w:rsidR="00D62B5D" w:rsidRDefault="00D62B5D" w:rsidP="006213D0">
      <w:pPr>
        <w:pStyle w:val="Style1"/>
        <w:numPr>
          <w:ilvl w:val="0"/>
          <w:numId w:val="1"/>
        </w:numPr>
        <w:ind w:left="0" w:firstLine="0"/>
      </w:pPr>
      <w:r w:rsidRPr="00D62B5D">
        <w:rPr>
          <w:b/>
          <w:bCs/>
        </w:rPr>
        <w:t>Isolation</w:t>
      </w:r>
      <w:r>
        <w:t>: living like a lone wolf or what some call the lone wolf faith. At this point we stop relating with other believers and start to skip church or rationalize the service we should attend.</w:t>
      </w:r>
      <w:r w:rsidR="008D45C0">
        <w:t xml:space="preserve"> </w:t>
      </w:r>
      <w:r w:rsidR="008D45C0" w:rsidRPr="006C0FBD">
        <w:rPr>
          <w:b/>
          <w:bCs/>
        </w:rPr>
        <w:t>Heb 10: 25</w:t>
      </w:r>
    </w:p>
    <w:p w14:paraId="030F68FA" w14:textId="2FFA613B" w:rsidR="006213D0" w:rsidRDefault="006213D0" w:rsidP="006C0FBD">
      <w:pPr>
        <w:pStyle w:val="Style1"/>
        <w:numPr>
          <w:ilvl w:val="0"/>
          <w:numId w:val="1"/>
        </w:numPr>
        <w:ind w:left="0" w:firstLine="0"/>
        <w:rPr>
          <w:lang w:val="en-GB"/>
        </w:rPr>
      </w:pPr>
      <w:r w:rsidRPr="006C0FBD">
        <w:rPr>
          <w:b/>
          <w:bCs/>
        </w:rPr>
        <w:t>Failure of the Shepherds:</w:t>
      </w:r>
      <w:r>
        <w:t xml:space="preserve"> </w:t>
      </w:r>
      <w:r w:rsidRPr="006213D0">
        <w:rPr>
          <w:lang w:val="en-GB"/>
        </w:rPr>
        <w:t>When a spiritual leader</w:t>
      </w:r>
      <w:r>
        <w:rPr>
          <w:lang w:val="en-GB"/>
        </w:rPr>
        <w:t xml:space="preserve"> f</w:t>
      </w:r>
      <w:r w:rsidRPr="006213D0">
        <w:rPr>
          <w:lang w:val="en-GB"/>
        </w:rPr>
        <w:t xml:space="preserve">ails, it creates a "crisis of representation." </w:t>
      </w:r>
      <w:r>
        <w:rPr>
          <w:lang w:val="en-GB"/>
        </w:rPr>
        <w:t>This is because m</w:t>
      </w:r>
      <w:r w:rsidRPr="006213D0">
        <w:rPr>
          <w:lang w:val="en-GB"/>
        </w:rPr>
        <w:t xml:space="preserve">any people inadvertently tether their faith to the </w:t>
      </w:r>
      <w:r w:rsidRPr="006213D0">
        <w:rPr>
          <w:b/>
          <w:bCs/>
          <w:lang w:val="en-GB"/>
        </w:rPr>
        <w:t>messenger</w:t>
      </w:r>
      <w:r w:rsidRPr="006213D0">
        <w:rPr>
          <w:lang w:val="en-GB"/>
        </w:rPr>
        <w:t xml:space="preserve"> rather than the </w:t>
      </w:r>
      <w:r w:rsidRPr="006213D0">
        <w:rPr>
          <w:b/>
          <w:bCs/>
          <w:lang w:val="en-GB"/>
        </w:rPr>
        <w:t>Message</w:t>
      </w:r>
      <w:r w:rsidRPr="006213D0">
        <w:rPr>
          <w:lang w:val="en-GB"/>
        </w:rPr>
        <w:t>.</w:t>
      </w:r>
      <w:r>
        <w:rPr>
          <w:lang w:val="en-GB"/>
        </w:rPr>
        <w:t xml:space="preserve"> </w:t>
      </w:r>
      <w:r w:rsidRPr="006213D0">
        <w:rPr>
          <w:lang w:val="en-GB"/>
        </w:rPr>
        <w:t>When the messenger fails through scandal, hypocrisy, or personal offense, the believer may feel that the foundation of their faith was a lie, leading to a "withdrawal" from God to avoid further pain</w:t>
      </w:r>
      <w:r>
        <w:rPr>
          <w:lang w:val="en-GB"/>
        </w:rPr>
        <w:t xml:space="preserve"> This is could show up in some ways</w:t>
      </w:r>
    </w:p>
    <w:p w14:paraId="1FEA836B" w14:textId="2967B9F8" w:rsidR="00D62B5D" w:rsidRPr="006213D0" w:rsidRDefault="006213D0" w:rsidP="006213D0">
      <w:pPr>
        <w:pStyle w:val="Style1"/>
        <w:numPr>
          <w:ilvl w:val="0"/>
          <w:numId w:val="4"/>
        </w:numPr>
      </w:pPr>
      <w:r w:rsidRPr="006213D0">
        <w:rPr>
          <w:b/>
          <w:bCs/>
          <w:lang w:val="en-GB"/>
        </w:rPr>
        <w:t>Trap of</w:t>
      </w:r>
      <w:r>
        <w:rPr>
          <w:b/>
          <w:bCs/>
          <w:lang w:val="en-GB"/>
        </w:rPr>
        <w:t xml:space="preserve"> hero worshipping</w:t>
      </w:r>
      <w:r>
        <w:rPr>
          <w:lang w:val="en-GB"/>
        </w:rPr>
        <w:t>: Some</w:t>
      </w:r>
      <w:r w:rsidRPr="006213D0">
        <w:rPr>
          <w:lang w:val="en-GB"/>
        </w:rPr>
        <w:t xml:space="preserve"> often put pastors on pedestals. When they fall, our faith falls because it was resting on a human foundation.</w:t>
      </w:r>
      <w:r>
        <w:rPr>
          <w:lang w:val="en-GB"/>
        </w:rPr>
        <w:t xml:space="preserve"> </w:t>
      </w:r>
      <w:r w:rsidRPr="006213D0">
        <w:rPr>
          <w:b/>
          <w:bCs/>
          <w:lang w:val="en-GB"/>
        </w:rPr>
        <w:t>Psalm 146:3</w:t>
      </w:r>
    </w:p>
    <w:p w14:paraId="0124506E" w14:textId="73770F91" w:rsidR="006213D0" w:rsidRPr="00B167D5" w:rsidRDefault="006213D0" w:rsidP="006213D0">
      <w:pPr>
        <w:pStyle w:val="Style1"/>
        <w:numPr>
          <w:ilvl w:val="0"/>
          <w:numId w:val="4"/>
        </w:numPr>
      </w:pPr>
      <w:r>
        <w:rPr>
          <w:b/>
          <w:bCs/>
          <w:lang w:val="en-GB"/>
        </w:rPr>
        <w:t>Discovered Hypocrisy</w:t>
      </w:r>
      <w:r w:rsidR="00B167D5">
        <w:rPr>
          <w:b/>
          <w:bCs/>
          <w:lang w:val="en-GB"/>
        </w:rPr>
        <w:t>: Rom 2:24</w:t>
      </w:r>
    </w:p>
    <w:p w14:paraId="3A2D4D2B" w14:textId="51102562" w:rsidR="00B167D5" w:rsidRPr="00B167D5" w:rsidRDefault="00B167D5" w:rsidP="006213D0">
      <w:pPr>
        <w:pStyle w:val="Style1"/>
        <w:numPr>
          <w:ilvl w:val="0"/>
          <w:numId w:val="4"/>
        </w:numPr>
      </w:pPr>
      <w:r>
        <w:rPr>
          <w:b/>
          <w:bCs/>
          <w:lang w:val="en-GB"/>
        </w:rPr>
        <w:t>Spiritual Abuse by ministers Ezekiel 34:4, Jeremiah 23:1</w:t>
      </w:r>
    </w:p>
    <w:sectPr w:rsidR="00B167D5" w:rsidRPr="00B167D5"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09"/>
    <w:multiLevelType w:val="multilevel"/>
    <w:tmpl w:val="478C5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E01B7"/>
    <w:multiLevelType w:val="multilevel"/>
    <w:tmpl w:val="D252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73648"/>
    <w:multiLevelType w:val="hybridMultilevel"/>
    <w:tmpl w:val="6016963A"/>
    <w:lvl w:ilvl="0" w:tplc="B50889D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35E6A"/>
    <w:multiLevelType w:val="hybridMultilevel"/>
    <w:tmpl w:val="F230C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06170"/>
    <w:multiLevelType w:val="hybridMultilevel"/>
    <w:tmpl w:val="0B5035D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CE55D5"/>
    <w:multiLevelType w:val="hybridMultilevel"/>
    <w:tmpl w:val="9FEE0B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8124FA"/>
    <w:multiLevelType w:val="multilevel"/>
    <w:tmpl w:val="A3A45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776513">
    <w:abstractNumId w:val="2"/>
  </w:num>
  <w:num w:numId="2" w16cid:durableId="1956138891">
    <w:abstractNumId w:val="5"/>
  </w:num>
  <w:num w:numId="3" w16cid:durableId="1438914343">
    <w:abstractNumId w:val="3"/>
  </w:num>
  <w:num w:numId="4" w16cid:durableId="901015525">
    <w:abstractNumId w:val="4"/>
  </w:num>
  <w:num w:numId="5" w16cid:durableId="1198465786">
    <w:abstractNumId w:val="6"/>
  </w:num>
  <w:num w:numId="6" w16cid:durableId="530841982">
    <w:abstractNumId w:val="1"/>
  </w:num>
  <w:num w:numId="7" w16cid:durableId="142950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A"/>
    <w:rsid w:val="00000F4F"/>
    <w:rsid w:val="00001989"/>
    <w:rsid w:val="000330D9"/>
    <w:rsid w:val="000525FE"/>
    <w:rsid w:val="0009515B"/>
    <w:rsid w:val="000B3F40"/>
    <w:rsid w:val="000B517E"/>
    <w:rsid w:val="0012615C"/>
    <w:rsid w:val="00173F7E"/>
    <w:rsid w:val="001B2487"/>
    <w:rsid w:val="001D0845"/>
    <w:rsid w:val="001D7B75"/>
    <w:rsid w:val="00270224"/>
    <w:rsid w:val="00303B53"/>
    <w:rsid w:val="003171C7"/>
    <w:rsid w:val="00421827"/>
    <w:rsid w:val="004544FB"/>
    <w:rsid w:val="00467B06"/>
    <w:rsid w:val="00476629"/>
    <w:rsid w:val="00496786"/>
    <w:rsid w:val="004B0E1A"/>
    <w:rsid w:val="00515BDA"/>
    <w:rsid w:val="00560AF0"/>
    <w:rsid w:val="0057188A"/>
    <w:rsid w:val="00571F79"/>
    <w:rsid w:val="005B5EA3"/>
    <w:rsid w:val="00615899"/>
    <w:rsid w:val="006213D0"/>
    <w:rsid w:val="0062288D"/>
    <w:rsid w:val="006A681B"/>
    <w:rsid w:val="006B18CD"/>
    <w:rsid w:val="006C0FBD"/>
    <w:rsid w:val="00776DAE"/>
    <w:rsid w:val="0077740C"/>
    <w:rsid w:val="00783A33"/>
    <w:rsid w:val="00810F76"/>
    <w:rsid w:val="0088104B"/>
    <w:rsid w:val="008D318B"/>
    <w:rsid w:val="008D40FB"/>
    <w:rsid w:val="008D45C0"/>
    <w:rsid w:val="00951D1E"/>
    <w:rsid w:val="00A10206"/>
    <w:rsid w:val="00A169E7"/>
    <w:rsid w:val="00A540E0"/>
    <w:rsid w:val="00A97AF5"/>
    <w:rsid w:val="00B167D5"/>
    <w:rsid w:val="00B51C54"/>
    <w:rsid w:val="00B90792"/>
    <w:rsid w:val="00B97EA0"/>
    <w:rsid w:val="00BA74C4"/>
    <w:rsid w:val="00BE4D82"/>
    <w:rsid w:val="00C24DB2"/>
    <w:rsid w:val="00C434E4"/>
    <w:rsid w:val="00D240AA"/>
    <w:rsid w:val="00D53CF3"/>
    <w:rsid w:val="00D62B5D"/>
    <w:rsid w:val="00DD6226"/>
    <w:rsid w:val="00E31DF7"/>
    <w:rsid w:val="00E34C07"/>
    <w:rsid w:val="00F16ECD"/>
    <w:rsid w:val="00F30596"/>
    <w:rsid w:val="00F459EA"/>
    <w:rsid w:val="00F76A97"/>
    <w:rsid w:val="00F9277F"/>
    <w:rsid w:val="00FA0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3647"/>
  <w15:chartTrackingRefBased/>
  <w15:docId w15:val="{66BA8892-F0B2-40FE-A0DC-13F50E9A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515BDA"/>
    <w:rPr>
      <w:rFonts w:ascii="Microsoft JhengHei UI" w:hAnsi="Microsoft JhengHei UI"/>
    </w:rPr>
  </w:style>
  <w:style w:type="paragraph" w:styleId="Heading1">
    <w:name w:val="heading 1"/>
    <w:basedOn w:val="Normal"/>
    <w:next w:val="Normal"/>
    <w:link w:val="Heading1Char"/>
    <w:uiPriority w:val="9"/>
    <w:qFormat/>
    <w:rsid w:val="00515B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5B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5BD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5BD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5BD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15B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B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B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B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515B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5B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5B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5B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15B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15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BDA"/>
    <w:rPr>
      <w:rFonts w:eastAsiaTheme="majorEastAsia" w:cstheme="majorBidi"/>
      <w:color w:val="272727" w:themeColor="text1" w:themeTint="D8"/>
    </w:rPr>
  </w:style>
  <w:style w:type="paragraph" w:styleId="Subtitle">
    <w:name w:val="Subtitle"/>
    <w:basedOn w:val="Normal"/>
    <w:next w:val="Normal"/>
    <w:link w:val="SubtitleChar"/>
    <w:uiPriority w:val="11"/>
    <w:qFormat/>
    <w:rsid w:val="00515B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BDA"/>
    <w:pPr>
      <w:spacing w:before="160"/>
      <w:jc w:val="center"/>
    </w:pPr>
    <w:rPr>
      <w:i/>
      <w:iCs/>
      <w:color w:val="404040" w:themeColor="text1" w:themeTint="BF"/>
    </w:rPr>
  </w:style>
  <w:style w:type="character" w:customStyle="1" w:styleId="QuoteChar">
    <w:name w:val="Quote Char"/>
    <w:basedOn w:val="DefaultParagraphFont"/>
    <w:link w:val="Quote"/>
    <w:uiPriority w:val="29"/>
    <w:rsid w:val="00515BDA"/>
    <w:rPr>
      <w:rFonts w:ascii="Microsoft JhengHei UI" w:hAnsi="Microsoft JhengHei UI"/>
      <w:i/>
      <w:iCs/>
      <w:color w:val="404040" w:themeColor="text1" w:themeTint="BF"/>
    </w:rPr>
  </w:style>
  <w:style w:type="paragraph" w:styleId="ListParagraph">
    <w:name w:val="List Paragraph"/>
    <w:basedOn w:val="Normal"/>
    <w:uiPriority w:val="34"/>
    <w:qFormat/>
    <w:rsid w:val="00515BDA"/>
    <w:pPr>
      <w:ind w:left="720"/>
      <w:contextualSpacing/>
    </w:pPr>
  </w:style>
  <w:style w:type="character" w:styleId="IntenseEmphasis">
    <w:name w:val="Intense Emphasis"/>
    <w:basedOn w:val="DefaultParagraphFont"/>
    <w:uiPriority w:val="21"/>
    <w:qFormat/>
    <w:rsid w:val="00515BDA"/>
    <w:rPr>
      <w:i/>
      <w:iCs/>
      <w:color w:val="365F91" w:themeColor="accent1" w:themeShade="BF"/>
    </w:rPr>
  </w:style>
  <w:style w:type="paragraph" w:styleId="IntenseQuote">
    <w:name w:val="Intense Quote"/>
    <w:basedOn w:val="Normal"/>
    <w:next w:val="Normal"/>
    <w:link w:val="IntenseQuoteChar"/>
    <w:uiPriority w:val="30"/>
    <w:qFormat/>
    <w:rsid w:val="00515B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5BDA"/>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515BDA"/>
    <w:rPr>
      <w:b/>
      <w:bCs/>
      <w:smallCaps/>
      <w:color w:val="365F91" w:themeColor="accent1" w:themeShade="BF"/>
      <w:spacing w:val="5"/>
    </w:rPr>
  </w:style>
  <w:style w:type="character" w:styleId="Hyperlink">
    <w:name w:val="Hyperlink"/>
    <w:basedOn w:val="DefaultParagraphFont"/>
    <w:uiPriority w:val="99"/>
    <w:unhideWhenUsed/>
    <w:rsid w:val="00D62B5D"/>
    <w:rPr>
      <w:color w:val="0000FF" w:themeColor="hyperlink"/>
      <w:u w:val="single"/>
    </w:rPr>
  </w:style>
  <w:style w:type="character" w:styleId="UnresolvedMention">
    <w:name w:val="Unresolved Mention"/>
    <w:basedOn w:val="DefaultParagraphFont"/>
    <w:uiPriority w:val="99"/>
    <w:semiHidden/>
    <w:unhideWhenUsed/>
    <w:rsid w:val="00D62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4</cp:revision>
  <dcterms:created xsi:type="dcterms:W3CDTF">2026-02-10T23:00:00Z</dcterms:created>
  <dcterms:modified xsi:type="dcterms:W3CDTF">2026-02-10T23:02:00Z</dcterms:modified>
</cp:coreProperties>
</file>