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87CD" w14:textId="77777777" w:rsidR="00233CDB" w:rsidRPr="00681817" w:rsidRDefault="00233CDB" w:rsidP="00233CDB">
      <w:pPr>
        <w:jc w:val="center"/>
        <w:rPr>
          <w:rFonts w:eastAsia="Microsoft JhengHei UI"/>
        </w:rPr>
      </w:pPr>
      <w:r w:rsidRPr="00681817">
        <w:rPr>
          <w:rFonts w:eastAsia="Microsoft JhengHei UI"/>
          <w:noProof/>
        </w:rPr>
        <w:drawing>
          <wp:inline distT="0" distB="0" distL="0" distR="0" wp14:anchorId="6B50DC0B" wp14:editId="1816743B">
            <wp:extent cx="516255" cy="850900"/>
            <wp:effectExtent l="0" t="0" r="0" b="6350"/>
            <wp:docPr id="1337982104" name="Picture 1" descr="LogoBank">
              <a:extLst xmlns:a="http://schemas.openxmlformats.org/drawingml/2006/main">
                <a:ext uri="{FF2B5EF4-FFF2-40B4-BE49-F238E27FC236}">
                  <a16:creationId xmlns:a16="http://schemas.microsoft.com/office/drawing/2014/main" id="{38A2293E-8EBC-40DB-87F4-A8563467EE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B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F99A4" w14:textId="77777777" w:rsidR="00233CDB" w:rsidRPr="00681817" w:rsidRDefault="00233CDB" w:rsidP="00233CDB">
      <w:pPr>
        <w:jc w:val="center"/>
        <w:rPr>
          <w:rFonts w:eastAsia="Microsoft JhengHei UI"/>
          <w:b/>
          <w:color w:val="002060"/>
        </w:rPr>
      </w:pPr>
      <w:r w:rsidRPr="00681817">
        <w:rPr>
          <w:rFonts w:eastAsia="Microsoft JhengHei UI"/>
          <w:b/>
          <w:color w:val="002060"/>
        </w:rPr>
        <w:t>All Citizens Christian Church Calgary</w:t>
      </w:r>
    </w:p>
    <w:p w14:paraId="2DE5FE13" w14:textId="09BAB225" w:rsidR="00233CDB" w:rsidRDefault="00233CDB" w:rsidP="00233CDB">
      <w:pPr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0" w:color="auto"/>
        </w:pBdr>
        <w:ind w:left="5040" w:hanging="5040"/>
        <w:jc w:val="center"/>
        <w:rPr>
          <w:b/>
          <w:bCs/>
        </w:rPr>
      </w:pPr>
      <w:r w:rsidRPr="00681817">
        <w:rPr>
          <w:rFonts w:eastAsia="Microsoft JhengHei UI"/>
          <w:b/>
          <w:bCs/>
        </w:rPr>
        <w:t xml:space="preserve">Bible Study: </w:t>
      </w:r>
      <w:r w:rsidRPr="00681817">
        <w:rPr>
          <w:rFonts w:eastAsia="Microsoft JhengHei UI"/>
        </w:rPr>
        <w:t xml:space="preserve">Tuesday, </w:t>
      </w:r>
      <w:r>
        <w:rPr>
          <w:rFonts w:eastAsia="Microsoft JhengHei UI"/>
        </w:rPr>
        <w:t>Febr</w:t>
      </w:r>
      <w:r>
        <w:rPr>
          <w:rFonts w:eastAsia="Microsoft JhengHei UI"/>
        </w:rPr>
        <w:t>uary</w:t>
      </w:r>
      <w:r w:rsidRPr="00681817">
        <w:rPr>
          <w:rFonts w:eastAsia="Microsoft JhengHei UI"/>
        </w:rPr>
        <w:t xml:space="preserve"> </w:t>
      </w:r>
      <w:r>
        <w:rPr>
          <w:rFonts w:eastAsia="Microsoft JhengHei UI"/>
        </w:rPr>
        <w:t>2</w:t>
      </w:r>
      <w:r>
        <w:rPr>
          <w:rFonts w:eastAsia="Microsoft JhengHei UI"/>
        </w:rPr>
        <w:t>4</w:t>
      </w:r>
      <w:r>
        <w:rPr>
          <w:rFonts w:eastAsia="Microsoft JhengHei UI"/>
          <w:vertAlign w:val="superscript"/>
        </w:rPr>
        <w:t>th</w:t>
      </w:r>
      <w:r w:rsidRPr="00681817">
        <w:rPr>
          <w:rFonts w:eastAsia="Microsoft JhengHei UI"/>
        </w:rPr>
        <w:t>, 202</w:t>
      </w:r>
      <w:r>
        <w:rPr>
          <w:rFonts w:eastAsia="Microsoft JhengHei UI"/>
        </w:rPr>
        <w:t>6</w:t>
      </w:r>
      <w:r w:rsidRPr="00681817">
        <w:rPr>
          <w:rFonts w:eastAsia="Microsoft JhengHei UI"/>
        </w:rPr>
        <w:t xml:space="preserve">. </w:t>
      </w:r>
      <w:r w:rsidRPr="00681817">
        <w:rPr>
          <w:rFonts w:eastAsia="Microsoft JhengHei UI"/>
          <w:b/>
          <w:bCs/>
        </w:rPr>
        <w:t xml:space="preserve">Topic: </w:t>
      </w:r>
      <w:r>
        <w:rPr>
          <w:rFonts w:eastAsia="Microsoft JhengHei UI"/>
          <w:b/>
          <w:bCs/>
          <w:sz w:val="20"/>
          <w:szCs w:val="20"/>
        </w:rPr>
        <w:t>THE BACKSLIDDEN CHRISTIAN</w:t>
      </w:r>
      <w:r>
        <w:rPr>
          <w:rFonts w:eastAsia="Microsoft JhengHei UI"/>
          <w:b/>
          <w:bCs/>
          <w:sz w:val="20"/>
          <w:szCs w:val="20"/>
        </w:rPr>
        <w:t xml:space="preserve"> 3</w:t>
      </w:r>
    </w:p>
    <w:p w14:paraId="224B6703" w14:textId="39754663" w:rsidR="00FD5E2A" w:rsidRDefault="00233CDB" w:rsidP="00FD5E2A">
      <w:pPr>
        <w:pStyle w:val="Style1"/>
        <w:rPr>
          <w:b/>
          <w:bCs/>
          <w:lang w:val="en-GB"/>
        </w:rPr>
      </w:pPr>
      <w:r>
        <w:rPr>
          <w:b/>
          <w:bCs/>
          <w:lang w:val="en-GB"/>
        </w:rPr>
        <w:t xml:space="preserve">SYMPTOMS OF A BACKSLIDDEN CHRISTIAN </w:t>
      </w:r>
    </w:p>
    <w:p w14:paraId="41BBA905" w14:textId="77777777" w:rsidR="00FD5E2A" w:rsidRDefault="00FD5E2A" w:rsidP="00FD5E2A">
      <w:pPr>
        <w:pStyle w:val="Style1"/>
        <w:rPr>
          <w:b/>
          <w:bCs/>
          <w:lang w:val="en-GB"/>
        </w:rPr>
      </w:pPr>
      <w:r>
        <w:rPr>
          <w:b/>
          <w:bCs/>
          <w:lang w:val="en-GB"/>
        </w:rPr>
        <w:t>What do you see in the life of a backslidden Christian</w:t>
      </w:r>
    </w:p>
    <w:p w14:paraId="79FC79DD" w14:textId="7969B6DD" w:rsidR="00C33307" w:rsidRDefault="00C33307" w:rsidP="00FD5E2A">
      <w:pPr>
        <w:pStyle w:val="Style1"/>
        <w:rPr>
          <w:b/>
          <w:bCs/>
          <w:lang w:val="en-GB"/>
        </w:rPr>
      </w:pPr>
      <w:r>
        <w:rPr>
          <w:b/>
          <w:bCs/>
          <w:lang w:val="en-GB"/>
        </w:rPr>
        <w:t xml:space="preserve">The symptoms of a Backsliding Christian can be </w:t>
      </w:r>
      <w:r w:rsidR="00735157">
        <w:rPr>
          <w:b/>
          <w:bCs/>
          <w:lang w:val="en-GB"/>
        </w:rPr>
        <w:t xml:space="preserve">seen </w:t>
      </w:r>
      <w:r w:rsidR="00233CDB">
        <w:rPr>
          <w:b/>
          <w:bCs/>
          <w:lang w:val="en-GB"/>
        </w:rPr>
        <w:t>o</w:t>
      </w:r>
      <w:r w:rsidR="00735157">
        <w:rPr>
          <w:b/>
          <w:bCs/>
          <w:lang w:val="en-GB"/>
        </w:rPr>
        <w:t xml:space="preserve">n </w:t>
      </w:r>
      <w:r>
        <w:rPr>
          <w:b/>
          <w:bCs/>
          <w:lang w:val="en-GB"/>
        </w:rPr>
        <w:t>three levels:</w:t>
      </w:r>
    </w:p>
    <w:p w14:paraId="340ACD86" w14:textId="1D7B4B33" w:rsidR="00C33307" w:rsidRPr="00735157" w:rsidRDefault="00C33307" w:rsidP="00735157">
      <w:pPr>
        <w:pStyle w:val="Style1"/>
        <w:numPr>
          <w:ilvl w:val="0"/>
          <w:numId w:val="16"/>
        </w:numPr>
      </w:pPr>
      <w:r w:rsidRPr="00FD5E2A">
        <w:t>The Internal Shift (The Heart)</w:t>
      </w:r>
    </w:p>
    <w:p w14:paraId="3D4476B5" w14:textId="3618DE43" w:rsidR="00735157" w:rsidRPr="00735157" w:rsidRDefault="00735157" w:rsidP="00735157">
      <w:pPr>
        <w:pStyle w:val="Style1"/>
        <w:numPr>
          <w:ilvl w:val="0"/>
          <w:numId w:val="16"/>
        </w:numPr>
      </w:pPr>
      <w:r w:rsidRPr="00735157">
        <w:t xml:space="preserve">The </w:t>
      </w:r>
      <w:r w:rsidRPr="00735157">
        <w:t>Behavioral</w:t>
      </w:r>
      <w:r w:rsidRPr="00735157">
        <w:t xml:space="preserve"> Shift (The Habits)</w:t>
      </w:r>
    </w:p>
    <w:p w14:paraId="3AE6E298" w14:textId="0DC26BAC" w:rsidR="00735157" w:rsidRPr="00735157" w:rsidRDefault="00735157" w:rsidP="00735157">
      <w:pPr>
        <w:pStyle w:val="Style1"/>
        <w:numPr>
          <w:ilvl w:val="0"/>
          <w:numId w:val="16"/>
        </w:numPr>
      </w:pPr>
      <w:r w:rsidRPr="00735157">
        <w:t>The Perspective Shift (The Mindset)</w:t>
      </w:r>
    </w:p>
    <w:p w14:paraId="1ABEBF31" w14:textId="06F50993" w:rsidR="00C33307" w:rsidRPr="00C33307" w:rsidRDefault="00735157" w:rsidP="00C33307">
      <w:pPr>
        <w:rPr>
          <w:rFonts w:eastAsia="Microsoft JhengHei UI"/>
          <w:b/>
          <w:bCs/>
        </w:rPr>
      </w:pPr>
      <w:r>
        <w:rPr>
          <w:rFonts w:eastAsia="Microsoft JhengHei UI"/>
          <w:b/>
          <w:bCs/>
        </w:rPr>
        <w:t xml:space="preserve">TEXT: </w:t>
      </w:r>
      <w:r w:rsidR="00C33307" w:rsidRPr="00C33307">
        <w:rPr>
          <w:rFonts w:eastAsia="Microsoft JhengHei UI"/>
          <w:b/>
          <w:bCs/>
        </w:rPr>
        <w:t>Judges 16</w:t>
      </w:r>
      <w:r w:rsidR="009F01C4">
        <w:rPr>
          <w:rFonts w:eastAsia="Microsoft JhengHei UI"/>
          <w:b/>
          <w:bCs/>
        </w:rPr>
        <w:t>:1-22</w:t>
      </w:r>
    </w:p>
    <w:p w14:paraId="22B977DF" w14:textId="77777777" w:rsidR="00C33307" w:rsidRPr="00C33307" w:rsidRDefault="00C33307" w:rsidP="00C33307">
      <w:pPr>
        <w:rPr>
          <w:rFonts w:eastAsia="Microsoft JhengHei UI"/>
        </w:rPr>
      </w:pPr>
      <w:r w:rsidRPr="00C33307">
        <w:rPr>
          <w:rFonts w:eastAsia="Microsoft JhengHei UI"/>
        </w:rPr>
        <w:t>Samson’s life serves as a tragic mirror for the symptoms we’ve discussed. Here is how his life displayed the diagnostic signs of a backslider:</w:t>
      </w:r>
    </w:p>
    <w:p w14:paraId="4388AD06" w14:textId="23F309F3" w:rsidR="00C33307" w:rsidRPr="00C33307" w:rsidRDefault="00C33307" w:rsidP="00C33307">
      <w:pPr>
        <w:rPr>
          <w:rFonts w:eastAsia="Microsoft JhengHei UI"/>
        </w:rPr>
      </w:pPr>
      <w:r w:rsidRPr="00C33307">
        <w:rPr>
          <w:rFonts w:eastAsia="Microsoft JhengHei UI"/>
          <w:b/>
          <w:bCs/>
        </w:rPr>
        <w:t>Revelation 2:1–5</w:t>
      </w:r>
      <w:r w:rsidRPr="00C33307">
        <w:rPr>
          <w:rFonts w:eastAsia="Microsoft JhengHei UI"/>
        </w:rPr>
        <w:t>.</w:t>
      </w:r>
    </w:p>
    <w:p w14:paraId="6D62A96D" w14:textId="77777777" w:rsidR="00C33307" w:rsidRPr="00C33307" w:rsidRDefault="00C33307" w:rsidP="00C33307">
      <w:pPr>
        <w:rPr>
          <w:rFonts w:eastAsia="Microsoft JhengHei UI"/>
        </w:rPr>
      </w:pPr>
      <w:r w:rsidRPr="00C33307">
        <w:rPr>
          <w:rFonts w:eastAsia="Microsoft JhengHei UI"/>
        </w:rPr>
        <w:t>Even though this church was "busy" and doing good works, Jesus pointed out the internal decay.</w:t>
      </w:r>
    </w:p>
    <w:p w14:paraId="7D0AAA2A" w14:textId="77777777" w:rsidR="00C33307" w:rsidRPr="00C33307" w:rsidRDefault="00C33307" w:rsidP="00C33307">
      <w:pPr>
        <w:rPr>
          <w:rFonts w:eastAsia="Microsoft JhengHei UI"/>
        </w:rPr>
      </w:pPr>
      <w:r w:rsidRPr="00C33307">
        <w:rPr>
          <w:rFonts w:eastAsia="Microsoft JhengHei UI"/>
          <w:i/>
          <w:iCs/>
        </w:rPr>
        <w:t>"Nevertheless I have this against you, that you have left your first love. Remember therefore from where you have fallen; repent and do the first works, or else I will come to you quickly and remove your lampstand from its place—unless you repent."</w:t>
      </w:r>
      <w:r w:rsidRPr="00C33307">
        <w:rPr>
          <w:rFonts w:eastAsia="Microsoft JhengHei UI"/>
        </w:rPr>
        <w:t xml:space="preserve"> (</w:t>
      </w:r>
      <w:r w:rsidRPr="00C33307">
        <w:rPr>
          <w:rFonts w:eastAsia="Microsoft JhengHei UI"/>
          <w:b/>
          <w:bCs/>
        </w:rPr>
        <w:t>Revelation 2:4–5</w:t>
      </w:r>
      <w:r w:rsidRPr="00C33307">
        <w:rPr>
          <w:rFonts w:eastAsia="Microsoft JhengHei UI"/>
        </w:rPr>
        <w:t>)</w:t>
      </w:r>
    </w:p>
    <w:p w14:paraId="0C13BFA0" w14:textId="2F9CCE3C" w:rsidR="009F01C4" w:rsidRDefault="009F01C4" w:rsidP="00FD5E2A">
      <w:pPr>
        <w:rPr>
          <w:b/>
          <w:bCs/>
        </w:rPr>
      </w:pPr>
      <w:r>
        <w:rPr>
          <w:b/>
          <w:bCs/>
        </w:rPr>
        <w:t>LET US EXAMINE THE PRACTICAL SYMPTOMS IN A BACKSLIDING CHRISTIAN</w:t>
      </w:r>
    </w:p>
    <w:p w14:paraId="060A30B9" w14:textId="46319E86" w:rsidR="009F01C4" w:rsidRPr="009F01C4" w:rsidRDefault="009F01C4" w:rsidP="009F01C4">
      <w:pPr>
        <w:pStyle w:val="Style1"/>
      </w:pPr>
      <w:r>
        <w:t>What are the practical visible signs in a backsliding Christian?</w:t>
      </w:r>
    </w:p>
    <w:p w14:paraId="3B456094" w14:textId="3CA7CA96" w:rsidR="00FD5E2A" w:rsidRPr="00FD5E2A" w:rsidRDefault="00FD5E2A" w:rsidP="00FD5E2A">
      <w:pPr>
        <w:rPr>
          <w:b/>
          <w:bCs/>
        </w:rPr>
      </w:pPr>
      <w:r w:rsidRPr="00FD5E2A">
        <w:rPr>
          <w:b/>
          <w:bCs/>
        </w:rPr>
        <w:t>1. The Internal Shift (The Heart)</w:t>
      </w:r>
    </w:p>
    <w:p w14:paraId="6F96E162" w14:textId="58E51D35" w:rsidR="00FD5E2A" w:rsidRPr="00FD5E2A" w:rsidRDefault="00FD5E2A" w:rsidP="00FD5E2A">
      <w:r w:rsidRPr="00FD5E2A">
        <w:lastRenderedPageBreak/>
        <w:t>The heart is the wellspring of life; when it begins to cool, the entire spiritual life begins to wither.</w:t>
      </w:r>
      <w:r w:rsidR="002C56F5">
        <w:t xml:space="preserve"> It is the</w:t>
      </w:r>
      <w:r w:rsidR="002C56F5" w:rsidRPr="002C56F5">
        <w:t xml:space="preserve"> heart is the engine room of the Christian life. When the symptoms appear here, the "check engine" light is officially flashing.</w:t>
      </w:r>
    </w:p>
    <w:p w14:paraId="0A5161B8" w14:textId="77777777" w:rsidR="00FD5E2A" w:rsidRPr="00FD5E2A" w:rsidRDefault="00FD5E2A" w:rsidP="00FD5E2A">
      <w:pPr>
        <w:rPr>
          <w:b/>
          <w:bCs/>
        </w:rPr>
      </w:pPr>
      <w:r w:rsidRPr="00FD5E2A">
        <w:rPr>
          <w:b/>
          <w:bCs/>
        </w:rPr>
        <w:t>Loss of Spiritual Appetite</w:t>
      </w:r>
    </w:p>
    <w:p w14:paraId="6F1E7FB8" w14:textId="77777777" w:rsidR="00FD5E2A" w:rsidRPr="00FD5E2A" w:rsidRDefault="00FD5E2A" w:rsidP="00FD5E2A">
      <w:r w:rsidRPr="00FD5E2A">
        <w:t>A lack of hunger for the things of God is often the first sign of a backslidden heart.</w:t>
      </w:r>
    </w:p>
    <w:p w14:paraId="0016B8AC" w14:textId="79342802" w:rsidR="00FD5E2A" w:rsidRPr="00FD5E2A" w:rsidRDefault="00FD5E2A" w:rsidP="00FD5E2A">
      <w:pPr>
        <w:numPr>
          <w:ilvl w:val="0"/>
          <w:numId w:val="1"/>
        </w:numPr>
      </w:pPr>
      <w:r w:rsidRPr="00FD5E2A">
        <w:rPr>
          <w:b/>
          <w:bCs/>
        </w:rPr>
        <w:t>No Desire to Study the Word of God:</w:t>
      </w:r>
      <w:r w:rsidRPr="00FD5E2A">
        <w:t xml:space="preserve"> </w:t>
      </w:r>
      <w:r w:rsidR="00C33307" w:rsidRPr="00C33307">
        <w:t>Scripture begins to feel like a chore or a dry history book rather than "daily bread." The voice of God is replaced by the noise of the world</w:t>
      </w:r>
      <w:r w:rsidRPr="00FD5E2A">
        <w:t>.</w:t>
      </w:r>
    </w:p>
    <w:p w14:paraId="4EAA9236" w14:textId="61CDE54B" w:rsidR="00FD5E2A" w:rsidRPr="00FD5E2A" w:rsidRDefault="00FD5E2A" w:rsidP="00FD5E2A">
      <w:pPr>
        <w:numPr>
          <w:ilvl w:val="1"/>
          <w:numId w:val="1"/>
        </w:numPr>
      </w:pPr>
      <w:r w:rsidRPr="00FD5E2A">
        <w:rPr>
          <w:b/>
          <w:bCs/>
        </w:rPr>
        <w:t>Job 23:12</w:t>
      </w:r>
      <w:r w:rsidR="00485592">
        <w:t xml:space="preserve">, </w:t>
      </w:r>
      <w:r w:rsidR="002C56F5" w:rsidRPr="00485592">
        <w:rPr>
          <w:b/>
          <w:bCs/>
        </w:rPr>
        <w:t>Psalm 119: 103</w:t>
      </w:r>
      <w:r w:rsidR="00485592" w:rsidRPr="00485592">
        <w:rPr>
          <w:b/>
          <w:bCs/>
        </w:rPr>
        <w:t xml:space="preserve">, </w:t>
      </w:r>
      <w:r w:rsidRPr="00FD5E2A">
        <w:rPr>
          <w:b/>
          <w:bCs/>
        </w:rPr>
        <w:t>Amos 8:11:</w:t>
      </w:r>
      <w:r w:rsidRPr="00FD5E2A">
        <w:t xml:space="preserve"> </w:t>
      </w:r>
    </w:p>
    <w:p w14:paraId="0855E4A0" w14:textId="631E1444" w:rsidR="00FD5E2A" w:rsidRPr="00FD5E2A" w:rsidRDefault="00FD5E2A" w:rsidP="00FC1A56">
      <w:pPr>
        <w:tabs>
          <w:tab w:val="num" w:pos="1440"/>
        </w:tabs>
      </w:pPr>
      <w:r w:rsidRPr="00FD5E2A">
        <w:rPr>
          <w:b/>
          <w:bCs/>
        </w:rPr>
        <w:t>Hardening of the Heart</w:t>
      </w:r>
      <w:r w:rsidR="00C70594">
        <w:rPr>
          <w:b/>
          <w:bCs/>
        </w:rPr>
        <w:t xml:space="preserve">: </w:t>
      </w:r>
      <w:r w:rsidRPr="00FD5E2A">
        <w:t>Becoming insensitive to the Holy Spirit’s prompting or the conviction of sin.</w:t>
      </w:r>
      <w:r w:rsidR="002C56F5">
        <w:t xml:space="preserve"> T</w:t>
      </w:r>
      <w:r w:rsidR="002C56F5" w:rsidRPr="002C56F5">
        <w:t>he Holy Spirit’s conviction no longer "stings."</w:t>
      </w:r>
      <w:r w:rsidR="00FC1A56">
        <w:t xml:space="preserve"> </w:t>
      </w:r>
      <w:r w:rsidRPr="00FD5E2A">
        <w:rPr>
          <w:b/>
          <w:bCs/>
        </w:rPr>
        <w:t>Hebrews 3:13:</w:t>
      </w:r>
      <w:r w:rsidRPr="00FD5E2A">
        <w:t xml:space="preserve"> </w:t>
      </w:r>
    </w:p>
    <w:p w14:paraId="774B00BF" w14:textId="5B1463A6" w:rsidR="00FD5E2A" w:rsidRPr="00FD5E2A" w:rsidRDefault="00FD5E2A" w:rsidP="00FD5E2A">
      <w:r w:rsidRPr="00FD5E2A">
        <w:rPr>
          <w:b/>
          <w:bCs/>
        </w:rPr>
        <w:t>The "Cold" Prayer Life</w:t>
      </w:r>
      <w:r w:rsidR="00FC1A56">
        <w:rPr>
          <w:b/>
          <w:bCs/>
        </w:rPr>
        <w:t xml:space="preserve">: </w:t>
      </w:r>
      <w:r w:rsidRPr="00FD5E2A">
        <w:t>When prayer becomes a distant or hollow</w:t>
      </w:r>
      <w:r w:rsidR="002C56F5">
        <w:t xml:space="preserve">, mechanical </w:t>
      </w:r>
      <w:r w:rsidRPr="00FD5E2A">
        <w:t>ritual rather than a conversation with a Father.</w:t>
      </w:r>
    </w:p>
    <w:p w14:paraId="2FD9145D" w14:textId="09D79202" w:rsidR="00FD5E2A" w:rsidRDefault="002C56F5" w:rsidP="00FD5E2A">
      <w:pPr>
        <w:numPr>
          <w:ilvl w:val="1"/>
          <w:numId w:val="3"/>
        </w:numPr>
      </w:pPr>
      <w:r w:rsidRPr="00FC1A56">
        <w:rPr>
          <w:b/>
          <w:bCs/>
        </w:rPr>
        <w:t>Lip Service:</w:t>
      </w:r>
      <w:r>
        <w:t xml:space="preserve"> You find yourself saying prayers you don't feel, or skipping them entirely because they feel like a burden.</w:t>
      </w:r>
      <w:r w:rsidR="00FC1A56">
        <w:t xml:space="preserve"> </w:t>
      </w:r>
      <w:r w:rsidR="00FD5E2A" w:rsidRPr="00FD5E2A">
        <w:rPr>
          <w:b/>
          <w:bCs/>
        </w:rPr>
        <w:t>Matthew 15:8:</w:t>
      </w:r>
      <w:r w:rsidR="00FD5E2A" w:rsidRPr="00FD5E2A">
        <w:t xml:space="preserve"> </w:t>
      </w:r>
    </w:p>
    <w:p w14:paraId="113A98C1" w14:textId="77777777" w:rsidR="004C1775" w:rsidRPr="00FD5E2A" w:rsidRDefault="004C1775" w:rsidP="004C1775">
      <w:pPr>
        <w:pStyle w:val="Style1"/>
        <w:spacing w:after="0"/>
      </w:pPr>
    </w:p>
    <w:p w14:paraId="2F0A2360" w14:textId="6493FC28" w:rsidR="00FD5E2A" w:rsidRPr="00FD5E2A" w:rsidRDefault="00FD5E2A" w:rsidP="00FD5E2A">
      <w:pPr>
        <w:rPr>
          <w:b/>
          <w:bCs/>
        </w:rPr>
      </w:pPr>
      <w:r w:rsidRPr="00FD5E2A">
        <w:rPr>
          <w:b/>
          <w:bCs/>
        </w:rPr>
        <w:t xml:space="preserve">2. The </w:t>
      </w:r>
      <w:r w:rsidR="00735157" w:rsidRPr="00FD5E2A">
        <w:rPr>
          <w:b/>
          <w:bCs/>
        </w:rPr>
        <w:t>Behavioural</w:t>
      </w:r>
      <w:r w:rsidRPr="00FD5E2A">
        <w:rPr>
          <w:b/>
          <w:bCs/>
        </w:rPr>
        <w:t xml:space="preserve"> Shift (The Habits)</w:t>
      </w:r>
    </w:p>
    <w:p w14:paraId="32FBEC4C" w14:textId="64C3AADB" w:rsidR="00FD5E2A" w:rsidRPr="00FD5E2A" w:rsidRDefault="002C56F5" w:rsidP="00FD5E2A">
      <w:r w:rsidRPr="002C56F5">
        <w:t>When the heart cools, the lifestyle inevitably changes. These symptoms are the outward manifestations of an inward decay.</w:t>
      </w:r>
      <w:r>
        <w:t xml:space="preserve"> This i</w:t>
      </w:r>
      <w:r w:rsidR="00FD5E2A" w:rsidRPr="00FD5E2A">
        <w:t>nternal decay eventually manifests in outward actions and the company one keeps.</w:t>
      </w:r>
    </w:p>
    <w:p w14:paraId="23E30F62" w14:textId="543A7FB0" w:rsidR="00FD5E2A" w:rsidRPr="00FD5E2A" w:rsidRDefault="00FD5E2A" w:rsidP="00FD5E2A">
      <w:r w:rsidRPr="00FD5E2A">
        <w:rPr>
          <w:b/>
          <w:bCs/>
        </w:rPr>
        <w:t>Compromise</w:t>
      </w:r>
      <w:r w:rsidR="00FC1A56">
        <w:rPr>
          <w:b/>
          <w:bCs/>
        </w:rPr>
        <w:t xml:space="preserve">: </w:t>
      </w:r>
      <w:r w:rsidRPr="00FD5E2A">
        <w:t>Allowing "small" sins or worldly habits to take root in daily life</w:t>
      </w:r>
      <w:r w:rsidR="002C56F5">
        <w:t xml:space="preserve"> and </w:t>
      </w:r>
      <w:r w:rsidR="00233CDB">
        <w:t>start</w:t>
      </w:r>
      <w:r w:rsidR="002C56F5" w:rsidRPr="002C56F5">
        <w:t xml:space="preserve"> to tolerate </w:t>
      </w:r>
      <w:r w:rsidR="00233CDB">
        <w:t xml:space="preserve">the sin </w:t>
      </w:r>
      <w:r w:rsidR="002C56F5" w:rsidRPr="002C56F5">
        <w:t xml:space="preserve">that </w:t>
      </w:r>
      <w:r w:rsidR="00233CDB">
        <w:t>were</w:t>
      </w:r>
      <w:r w:rsidR="002C56F5" w:rsidRPr="002C56F5">
        <w:t xml:space="preserve"> previously avoided.</w:t>
      </w:r>
    </w:p>
    <w:p w14:paraId="09419E93" w14:textId="24296285" w:rsidR="00FD5E2A" w:rsidRPr="00FD5E2A" w:rsidRDefault="00FD5E2A" w:rsidP="00233CDB">
      <w:pPr>
        <w:numPr>
          <w:ilvl w:val="0"/>
          <w:numId w:val="4"/>
        </w:numPr>
        <w:ind w:left="1440"/>
      </w:pPr>
      <w:r w:rsidRPr="00FD5E2A">
        <w:rPr>
          <w:b/>
          <w:bCs/>
        </w:rPr>
        <w:t>Tolerance of "Little Foxes":</w:t>
      </w:r>
      <w:r w:rsidR="00FC1A56">
        <w:rPr>
          <w:b/>
          <w:bCs/>
        </w:rPr>
        <w:t xml:space="preserve"> </w:t>
      </w:r>
      <w:r w:rsidRPr="00FD5E2A">
        <w:rPr>
          <w:b/>
          <w:bCs/>
        </w:rPr>
        <w:t>Song of Solomon 2:15:</w:t>
      </w:r>
      <w:r w:rsidRPr="00FD5E2A">
        <w:t xml:space="preserve"> </w:t>
      </w:r>
    </w:p>
    <w:p w14:paraId="357F35D4" w14:textId="5AAE1D3D" w:rsidR="00FD5E2A" w:rsidRPr="00FD5E2A" w:rsidRDefault="00FD5E2A" w:rsidP="00FD5E2A">
      <w:r w:rsidRPr="00FD5E2A">
        <w:rPr>
          <w:b/>
          <w:bCs/>
        </w:rPr>
        <w:t>Aligning with Worldly Ideas</w:t>
      </w:r>
      <w:r w:rsidR="00FC1A56">
        <w:rPr>
          <w:b/>
          <w:bCs/>
        </w:rPr>
        <w:t xml:space="preserve">: </w:t>
      </w:r>
      <w:r w:rsidRPr="00FD5E2A">
        <w:t>Adopting the philosophies, morals, and language of the world over the standards of the Kingdom.</w:t>
      </w:r>
      <w:r w:rsidR="00233CDB">
        <w:t xml:space="preserve"> </w:t>
      </w:r>
      <w:r w:rsidR="00233CDB" w:rsidRPr="00233CDB">
        <w:t>The backslider begins to look, talk, and think more like the culture than like Christ</w:t>
      </w:r>
    </w:p>
    <w:p w14:paraId="0BD39488" w14:textId="4FAF147C" w:rsidR="00FD5E2A" w:rsidRPr="00FD5E2A" w:rsidRDefault="00FD5E2A" w:rsidP="004D018D">
      <w:pPr>
        <w:numPr>
          <w:ilvl w:val="0"/>
          <w:numId w:val="5"/>
        </w:numPr>
        <w:tabs>
          <w:tab w:val="clear" w:pos="720"/>
        </w:tabs>
      </w:pPr>
      <w:r w:rsidRPr="00FD5E2A">
        <w:rPr>
          <w:b/>
          <w:bCs/>
        </w:rPr>
        <w:t>Cultural Conformity:</w:t>
      </w:r>
      <w:r w:rsidR="004D018D" w:rsidRPr="004D018D">
        <w:rPr>
          <w:b/>
          <w:bCs/>
        </w:rPr>
        <w:t xml:space="preserve"> </w:t>
      </w:r>
      <w:r w:rsidRPr="00FD5E2A">
        <w:rPr>
          <w:b/>
          <w:bCs/>
        </w:rPr>
        <w:t>Romans 12:2:</w:t>
      </w:r>
      <w:r w:rsidRPr="00FD5E2A">
        <w:t xml:space="preserve"> </w:t>
      </w:r>
    </w:p>
    <w:p w14:paraId="4B1D8A49" w14:textId="2A64C444" w:rsidR="00FD5E2A" w:rsidRPr="00FD5E2A" w:rsidRDefault="00FD5E2A" w:rsidP="006A42D3">
      <w:pPr>
        <w:numPr>
          <w:ilvl w:val="0"/>
          <w:numId w:val="5"/>
        </w:numPr>
        <w:ind w:left="1440" w:hanging="1080"/>
      </w:pPr>
      <w:r w:rsidRPr="00FD5E2A">
        <w:rPr>
          <w:b/>
          <w:bCs/>
        </w:rPr>
        <w:lastRenderedPageBreak/>
        <w:t>Friendship with the World:</w:t>
      </w:r>
      <w:r w:rsidR="006A42D3">
        <w:rPr>
          <w:b/>
          <w:bCs/>
        </w:rPr>
        <w:t xml:space="preserve"> </w:t>
      </w:r>
      <w:r w:rsidRPr="00FD5E2A">
        <w:rPr>
          <w:b/>
          <w:bCs/>
        </w:rPr>
        <w:t>James 4:4:</w:t>
      </w:r>
      <w:r w:rsidRPr="00FD5E2A">
        <w:t xml:space="preserve"> </w:t>
      </w:r>
    </w:p>
    <w:p w14:paraId="3CA8763F" w14:textId="76BD22E6" w:rsidR="00FD5E2A" w:rsidRPr="00FD5E2A" w:rsidRDefault="00FD5E2A" w:rsidP="00FD5E2A">
      <w:r w:rsidRPr="00FD5E2A">
        <w:rPr>
          <w:b/>
          <w:bCs/>
        </w:rPr>
        <w:t>Isolation</w:t>
      </w:r>
      <w:r w:rsidR="006A42D3">
        <w:rPr>
          <w:b/>
          <w:bCs/>
        </w:rPr>
        <w:t>:</w:t>
      </w:r>
      <w:r w:rsidR="004C1775">
        <w:rPr>
          <w:b/>
          <w:bCs/>
        </w:rPr>
        <w:t xml:space="preserve"> </w:t>
      </w:r>
      <w:r w:rsidRPr="00FD5E2A">
        <w:t>Pulling away from the protection and fellowship of other believers</w:t>
      </w:r>
      <w:r w:rsidR="00233CDB">
        <w:t xml:space="preserve"> </w:t>
      </w:r>
      <w:r w:rsidR="00233CDB" w:rsidRPr="00233CDB">
        <w:t>is a classic symptom.</w:t>
      </w:r>
    </w:p>
    <w:p w14:paraId="48EB4CE6" w14:textId="5F1EAABA" w:rsidR="00FD5E2A" w:rsidRPr="00FD5E2A" w:rsidRDefault="00FD5E2A" w:rsidP="006A42D3">
      <w:pPr>
        <w:numPr>
          <w:ilvl w:val="1"/>
          <w:numId w:val="6"/>
        </w:numPr>
        <w:tabs>
          <w:tab w:val="clear" w:pos="1440"/>
        </w:tabs>
        <w:ind w:left="720"/>
      </w:pPr>
      <w:r w:rsidRPr="00FD5E2A">
        <w:rPr>
          <w:b/>
          <w:bCs/>
        </w:rPr>
        <w:t>Avoiding Accountability:</w:t>
      </w:r>
      <w:r w:rsidR="006A42D3">
        <w:rPr>
          <w:b/>
          <w:bCs/>
        </w:rPr>
        <w:t xml:space="preserve"> </w:t>
      </w:r>
      <w:r w:rsidRPr="00FD5E2A">
        <w:rPr>
          <w:b/>
          <w:bCs/>
        </w:rPr>
        <w:t>Hebrews 10:25:</w:t>
      </w:r>
      <w:r w:rsidRPr="00FD5E2A">
        <w:t xml:space="preserve"> </w:t>
      </w:r>
    </w:p>
    <w:p w14:paraId="2EFEB86A" w14:textId="115BB41D" w:rsidR="00FD5E2A" w:rsidRPr="00FD5E2A" w:rsidRDefault="006A42D3" w:rsidP="00FD5E2A">
      <w:r w:rsidRPr="00FD5E2A">
        <w:rPr>
          <w:b/>
          <w:bCs/>
        </w:rPr>
        <w:t>Defensiveness</w:t>
      </w:r>
      <w:r>
        <w:rPr>
          <w:b/>
          <w:bCs/>
        </w:rPr>
        <w:t xml:space="preserve">: </w:t>
      </w:r>
      <w:r w:rsidR="00FD5E2A" w:rsidRPr="00FD5E2A">
        <w:t>Resenting spiritual accountability or correction.</w:t>
      </w:r>
    </w:p>
    <w:p w14:paraId="71E7876B" w14:textId="0D7F8C4D" w:rsidR="00FD5E2A" w:rsidRDefault="00FD5E2A" w:rsidP="006A42D3">
      <w:pPr>
        <w:numPr>
          <w:ilvl w:val="0"/>
          <w:numId w:val="7"/>
        </w:numPr>
        <w:rPr>
          <w:b/>
          <w:bCs/>
        </w:rPr>
      </w:pPr>
      <w:r w:rsidRPr="00FD5E2A">
        <w:rPr>
          <w:b/>
          <w:bCs/>
        </w:rPr>
        <w:t>Resisting Correction:</w:t>
      </w:r>
      <w:r w:rsidR="006A42D3">
        <w:t xml:space="preserve"> </w:t>
      </w:r>
      <w:r w:rsidRPr="00FD5E2A">
        <w:rPr>
          <w:b/>
          <w:bCs/>
        </w:rPr>
        <w:t>Proverbs 15:12</w:t>
      </w:r>
    </w:p>
    <w:p w14:paraId="4438D9EA" w14:textId="77777777" w:rsidR="004C1775" w:rsidRPr="00FD5E2A" w:rsidRDefault="004C1775" w:rsidP="004C1775">
      <w:pPr>
        <w:pStyle w:val="Style1"/>
        <w:spacing w:after="0"/>
      </w:pPr>
    </w:p>
    <w:p w14:paraId="627F93C8" w14:textId="226CA6F0" w:rsidR="00FD5E2A" w:rsidRPr="00FD5E2A" w:rsidRDefault="00FD5E2A" w:rsidP="00FD5E2A">
      <w:r w:rsidRPr="00FD5E2A">
        <w:rPr>
          <w:b/>
          <w:bCs/>
        </w:rPr>
        <w:t>3. The Perspective Shift (The Mindset</w:t>
      </w:r>
      <w:r w:rsidR="00DC63F7" w:rsidRPr="00FD5E2A">
        <w:rPr>
          <w:b/>
          <w:bCs/>
        </w:rPr>
        <w:t>)</w:t>
      </w:r>
      <w:r w:rsidR="00DC63F7">
        <w:rPr>
          <w:b/>
          <w:bCs/>
        </w:rPr>
        <w:t>:</w:t>
      </w:r>
      <w:r w:rsidR="00DC63F7" w:rsidRPr="00DC63F7">
        <w:t xml:space="preserve"> Finally</w:t>
      </w:r>
      <w:r w:rsidRPr="00FD5E2A">
        <w:t>, the way a person views God, themselves, and the world undergoes a fundamental change.</w:t>
      </w:r>
      <w:r w:rsidR="00233CDB">
        <w:t xml:space="preserve"> It could be </w:t>
      </w:r>
      <w:r w:rsidR="00233CDB" w:rsidRPr="00233CDB">
        <w:t>radical, often dangerous</w:t>
      </w:r>
      <w:r w:rsidR="00233CDB">
        <w:t xml:space="preserve"> and </w:t>
      </w:r>
      <w:r w:rsidR="00233CDB" w:rsidRPr="00233CDB">
        <w:t>transformation</w:t>
      </w:r>
    </w:p>
    <w:p w14:paraId="2E393B8A" w14:textId="05540AC7" w:rsidR="00233CDB" w:rsidRDefault="00FD5E2A" w:rsidP="006A42D3">
      <w:r w:rsidRPr="00FD5E2A">
        <w:rPr>
          <w:b/>
          <w:bCs/>
        </w:rPr>
        <w:t>Worldly Preoccupation</w:t>
      </w:r>
      <w:r w:rsidR="006A42D3">
        <w:rPr>
          <w:b/>
          <w:bCs/>
        </w:rPr>
        <w:t xml:space="preserve">: </w:t>
      </w:r>
      <w:r w:rsidR="00233CDB" w:rsidRPr="00233CDB">
        <w:t xml:space="preserve">The eternal fades into the background, and the temporal (money, success, comfort) takes </w:t>
      </w:r>
      <w:r w:rsidR="006A42D3" w:rsidRPr="00233CDB">
        <w:t>centre</w:t>
      </w:r>
      <w:r w:rsidR="00233CDB" w:rsidRPr="00233CDB">
        <w:t xml:space="preserve"> stage</w:t>
      </w:r>
    </w:p>
    <w:p w14:paraId="253A9E79" w14:textId="0CBC4A29" w:rsidR="00FD5E2A" w:rsidRPr="00FD5E2A" w:rsidRDefault="00FD5E2A" w:rsidP="006A42D3">
      <w:pPr>
        <w:numPr>
          <w:ilvl w:val="1"/>
          <w:numId w:val="8"/>
        </w:numPr>
        <w:tabs>
          <w:tab w:val="clear" w:pos="1440"/>
        </w:tabs>
        <w:ind w:left="720"/>
      </w:pPr>
      <w:r w:rsidRPr="00FD5E2A">
        <w:rPr>
          <w:b/>
          <w:bCs/>
        </w:rPr>
        <w:t>Choked by Cares:</w:t>
      </w:r>
      <w:r w:rsidR="006A42D3">
        <w:rPr>
          <w:b/>
          <w:bCs/>
        </w:rPr>
        <w:t xml:space="preserve"> </w:t>
      </w:r>
      <w:r w:rsidRPr="00FD5E2A">
        <w:rPr>
          <w:b/>
          <w:bCs/>
        </w:rPr>
        <w:t>Mark 4:19:</w:t>
      </w:r>
      <w:r w:rsidRPr="00FD5E2A">
        <w:t xml:space="preserve"> </w:t>
      </w:r>
      <w:r w:rsidRPr="00FD5E2A">
        <w:rPr>
          <w:i/>
          <w:iCs/>
        </w:rPr>
        <w:t>"And the cares of this world, the deceitfulness of riches, and the desires for other things entering in choke the word, and it becomes unfruitful."</w:t>
      </w:r>
    </w:p>
    <w:p w14:paraId="7249618E" w14:textId="5C312B85" w:rsidR="00FD5E2A" w:rsidRPr="00FD5E2A" w:rsidRDefault="00FD5E2A" w:rsidP="00FD5E2A">
      <w:r w:rsidRPr="00FD5E2A">
        <w:rPr>
          <w:b/>
          <w:bCs/>
        </w:rPr>
        <w:t>Self-Reliance</w:t>
      </w:r>
      <w:r w:rsidR="006A42D3">
        <w:rPr>
          <w:b/>
          <w:bCs/>
        </w:rPr>
        <w:t xml:space="preserve">: </w:t>
      </w:r>
      <w:r w:rsidRPr="00FD5E2A">
        <w:t>Trusting in one's own strength, intellect, or resources over God's provision.</w:t>
      </w:r>
      <w:r w:rsidR="00233CDB">
        <w:t xml:space="preserve"> (Like Samson)</w:t>
      </w:r>
      <w:r w:rsidR="006A42D3">
        <w:t xml:space="preserve"> </w:t>
      </w:r>
    </w:p>
    <w:p w14:paraId="5246A371" w14:textId="440F960D" w:rsidR="00FD5E2A" w:rsidRPr="00FD5E2A" w:rsidRDefault="00FD5E2A" w:rsidP="00982593">
      <w:pPr>
        <w:numPr>
          <w:ilvl w:val="1"/>
          <w:numId w:val="9"/>
        </w:numPr>
        <w:tabs>
          <w:tab w:val="clear" w:pos="1440"/>
        </w:tabs>
        <w:ind w:left="720"/>
      </w:pPr>
      <w:r w:rsidRPr="00FD5E2A">
        <w:rPr>
          <w:b/>
          <w:bCs/>
        </w:rPr>
        <w:t>Lack of Prayer:</w:t>
      </w:r>
      <w:r w:rsidRPr="00FD5E2A">
        <w:t xml:space="preserve"> </w:t>
      </w:r>
      <w:r w:rsidRPr="00FD5E2A">
        <w:rPr>
          <w:b/>
          <w:bCs/>
        </w:rPr>
        <w:t>John 15:5:</w:t>
      </w:r>
      <w:r w:rsidRPr="00FD5E2A">
        <w:t xml:space="preserve"> </w:t>
      </w:r>
      <w:r w:rsidRPr="00FD5E2A">
        <w:rPr>
          <w:i/>
          <w:iCs/>
        </w:rPr>
        <w:t xml:space="preserve">"I am the </w:t>
      </w:r>
      <w:proofErr w:type="gramStart"/>
      <w:r w:rsidRPr="00FD5E2A">
        <w:rPr>
          <w:i/>
          <w:iCs/>
        </w:rPr>
        <w:t>vine,</w:t>
      </w:r>
      <w:proofErr w:type="gramEnd"/>
      <w:r w:rsidRPr="00FD5E2A">
        <w:rPr>
          <w:i/>
          <w:iCs/>
        </w:rPr>
        <w:t xml:space="preserve"> you are the branches. He who abides in Me, and I in him, bears much fruit; for without Me you can do nothing."</w:t>
      </w:r>
    </w:p>
    <w:p w14:paraId="3F972751" w14:textId="3BE38B8C" w:rsidR="00FD5E2A" w:rsidRPr="00FD5E2A" w:rsidRDefault="00FD5E2A" w:rsidP="00982593">
      <w:pPr>
        <w:numPr>
          <w:ilvl w:val="1"/>
          <w:numId w:val="9"/>
        </w:numPr>
        <w:tabs>
          <w:tab w:val="clear" w:pos="1440"/>
        </w:tabs>
        <w:ind w:left="720"/>
      </w:pPr>
      <w:r w:rsidRPr="00FD5E2A">
        <w:rPr>
          <w:b/>
          <w:bCs/>
        </w:rPr>
        <w:t>Leaning on Understanding:</w:t>
      </w:r>
      <w:r w:rsidRPr="00FD5E2A">
        <w:t xml:space="preserve"> Relying on human logic instead of divine guidance.</w:t>
      </w:r>
      <w:r w:rsidR="00982593">
        <w:t xml:space="preserve"> </w:t>
      </w:r>
      <w:r w:rsidRPr="00FD5E2A">
        <w:rPr>
          <w:b/>
          <w:bCs/>
        </w:rPr>
        <w:t>Proverbs 3:5–6</w:t>
      </w:r>
    </w:p>
    <w:p w14:paraId="46A1D0D7" w14:textId="47248797" w:rsidR="00FD5E2A" w:rsidRPr="00FD5E2A" w:rsidRDefault="00FD5E2A" w:rsidP="00FD5E2A">
      <w:r w:rsidRPr="00FD5E2A">
        <w:rPr>
          <w:b/>
          <w:bCs/>
        </w:rPr>
        <w:t>Cynicism</w:t>
      </w:r>
      <w:r w:rsidR="00BB47A0">
        <w:rPr>
          <w:b/>
          <w:bCs/>
        </w:rPr>
        <w:t xml:space="preserve">: </w:t>
      </w:r>
      <w:r w:rsidRPr="00FD5E2A">
        <w:t>A mocking or critical spirit toward faith, the Church, and other believers.</w:t>
      </w:r>
    </w:p>
    <w:p w14:paraId="48C37ACA" w14:textId="0ABA8DB4" w:rsidR="00FD5E2A" w:rsidRPr="00FD5E2A" w:rsidRDefault="00FD5E2A" w:rsidP="004C1775">
      <w:pPr>
        <w:numPr>
          <w:ilvl w:val="1"/>
          <w:numId w:val="10"/>
        </w:numPr>
        <w:tabs>
          <w:tab w:val="clear" w:pos="1440"/>
        </w:tabs>
        <w:ind w:left="810"/>
      </w:pPr>
      <w:r w:rsidRPr="00FD5E2A">
        <w:rPr>
          <w:b/>
          <w:bCs/>
        </w:rPr>
        <w:t>The Seat of the Scornful:</w:t>
      </w:r>
      <w:r w:rsidRPr="00FD5E2A">
        <w:t xml:space="preserve"> Finding more pleasure in criticizing the church than in building it up.</w:t>
      </w:r>
      <w:r w:rsidR="00BB47A0">
        <w:t xml:space="preserve"> </w:t>
      </w:r>
      <w:r w:rsidRPr="00FD5E2A">
        <w:rPr>
          <w:b/>
          <w:bCs/>
        </w:rPr>
        <w:t>Psalm 1:1</w:t>
      </w:r>
    </w:p>
    <w:p w14:paraId="7E048FEA" w14:textId="7038E5AD" w:rsidR="0009515B" w:rsidRDefault="00303738">
      <w:r w:rsidRPr="004A6922">
        <w:rPr>
          <w:b/>
          <w:bCs/>
        </w:rPr>
        <w:t>CONCLUSION</w:t>
      </w:r>
      <w:r>
        <w:t>:</w:t>
      </w:r>
      <w:r w:rsidR="004A6922">
        <w:t xml:space="preserve"> </w:t>
      </w:r>
      <w:r w:rsidRPr="00303738">
        <w:t xml:space="preserve">We have identified that backsliding is a quiet drift characterized by an </w:t>
      </w:r>
      <w:r w:rsidRPr="00303738">
        <w:rPr>
          <w:b/>
          <w:bCs/>
        </w:rPr>
        <w:t>Internal</w:t>
      </w:r>
      <w:r w:rsidRPr="00303738">
        <w:t xml:space="preserve"> loss of appetite, a </w:t>
      </w:r>
      <w:r w:rsidR="004A6922" w:rsidRPr="00303738">
        <w:rPr>
          <w:b/>
          <w:bCs/>
        </w:rPr>
        <w:t>Behavioural</w:t>
      </w:r>
      <w:r w:rsidRPr="00303738">
        <w:t xml:space="preserve"> shift toward compromise, and a </w:t>
      </w:r>
      <w:r w:rsidRPr="00303738">
        <w:rPr>
          <w:b/>
          <w:bCs/>
        </w:rPr>
        <w:t>Perspective</w:t>
      </w:r>
      <w:r w:rsidRPr="00303738">
        <w:t xml:space="preserve"> of self-reliance. However, these symptoms are not a death sentence; they are a divine "check-</w:t>
      </w:r>
      <w:r w:rsidRPr="00303738">
        <w:lastRenderedPageBreak/>
        <w:t>engine light" designed to bring you back to the Great Physician.</w:t>
      </w:r>
      <w:r w:rsidR="004A6922">
        <w:t xml:space="preserve"> In two weeks we </w:t>
      </w:r>
      <w:r w:rsidR="006A4C93">
        <w:t>will be</w:t>
      </w:r>
      <w:r w:rsidR="004A6922">
        <w:t xml:space="preserve"> looking at the way out of Backsliding. </w:t>
      </w:r>
    </w:p>
    <w:p w14:paraId="3A11745B" w14:textId="6FC60109" w:rsidR="00813E0F" w:rsidRPr="00813E0F" w:rsidRDefault="00813E0F" w:rsidP="00813E0F">
      <w:pPr>
        <w:pStyle w:val="Style1"/>
      </w:pPr>
      <w:r>
        <w:t xml:space="preserve">The focus will be on reconciliation: </w:t>
      </w:r>
      <w:r w:rsidRPr="00813E0F">
        <w:rPr>
          <w:b/>
          <w:bCs/>
          <w:lang w:val="en-GB"/>
        </w:rPr>
        <w:t>The Invitation:</w:t>
      </w:r>
      <w:r w:rsidRPr="00813E0F">
        <w:rPr>
          <w:lang w:val="en-GB"/>
        </w:rPr>
        <w:t xml:space="preserve"> In </w:t>
      </w:r>
      <w:r w:rsidRPr="00813E0F">
        <w:rPr>
          <w:b/>
          <w:bCs/>
          <w:lang w:val="en-GB"/>
        </w:rPr>
        <w:t>Revelation 2:5</w:t>
      </w:r>
      <w:r w:rsidRPr="00813E0F">
        <w:rPr>
          <w:lang w:val="en-GB"/>
        </w:rPr>
        <w:t xml:space="preserve">, Jesus gives the three-step cure: </w:t>
      </w:r>
      <w:r w:rsidRPr="00813E0F">
        <w:rPr>
          <w:i/>
          <w:iCs/>
          <w:lang w:val="en-GB"/>
        </w:rPr>
        <w:t>“</w:t>
      </w:r>
      <w:r w:rsidRPr="00813E0F">
        <w:rPr>
          <w:b/>
          <w:bCs/>
          <w:i/>
          <w:iCs/>
          <w:lang w:val="en-GB"/>
        </w:rPr>
        <w:t>Remember</w:t>
      </w:r>
      <w:r w:rsidRPr="00813E0F">
        <w:rPr>
          <w:i/>
          <w:iCs/>
          <w:lang w:val="en-GB"/>
        </w:rPr>
        <w:t xml:space="preserve"> therefore from where you have fallen; </w:t>
      </w:r>
      <w:r w:rsidRPr="00813E0F">
        <w:rPr>
          <w:b/>
          <w:bCs/>
          <w:i/>
          <w:iCs/>
          <w:lang w:val="en-GB"/>
        </w:rPr>
        <w:t>repent</w:t>
      </w:r>
      <w:r w:rsidRPr="00813E0F">
        <w:rPr>
          <w:i/>
          <w:iCs/>
          <w:lang w:val="en-GB"/>
        </w:rPr>
        <w:t xml:space="preserve"> and </w:t>
      </w:r>
      <w:r w:rsidRPr="00813E0F">
        <w:rPr>
          <w:b/>
          <w:bCs/>
          <w:i/>
          <w:iCs/>
          <w:lang w:val="en-GB"/>
        </w:rPr>
        <w:t>do the first works</w:t>
      </w:r>
      <w:r w:rsidRPr="00813E0F">
        <w:rPr>
          <w:i/>
          <w:iCs/>
          <w:lang w:val="en-GB"/>
        </w:rPr>
        <w:t>.”</w:t>
      </w:r>
      <w:r w:rsidRPr="00813E0F">
        <w:rPr>
          <w:lang w:val="en-GB"/>
        </w:rPr>
        <w:t xml:space="preserve"> * </w:t>
      </w:r>
      <w:r w:rsidRPr="00813E0F">
        <w:rPr>
          <w:b/>
          <w:bCs/>
          <w:lang w:val="en-GB"/>
        </w:rPr>
        <w:t>The Promise:</w:t>
      </w:r>
      <w:r w:rsidRPr="00813E0F">
        <w:rPr>
          <w:lang w:val="en-GB"/>
        </w:rPr>
        <w:t xml:space="preserve"> God’s heart toward the backslider is always one of reconciliation, as seen in </w:t>
      </w:r>
      <w:r w:rsidRPr="00813E0F">
        <w:rPr>
          <w:b/>
          <w:bCs/>
          <w:lang w:val="en-GB"/>
        </w:rPr>
        <w:t>Hosea 14:4</w:t>
      </w:r>
      <w:r w:rsidRPr="00813E0F">
        <w:rPr>
          <w:lang w:val="en-GB"/>
        </w:rPr>
        <w:t xml:space="preserve">: </w:t>
      </w:r>
      <w:r w:rsidRPr="00813E0F">
        <w:rPr>
          <w:i/>
          <w:iCs/>
          <w:lang w:val="en-GB"/>
        </w:rPr>
        <w:t>"I will heal their backsliding, I will love them freely, for My anger has turned away from him."</w:t>
      </w:r>
    </w:p>
    <w:sectPr w:rsidR="00813E0F" w:rsidRPr="00813E0F" w:rsidSect="000B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890"/>
    <w:multiLevelType w:val="multilevel"/>
    <w:tmpl w:val="9CEC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76D9D"/>
    <w:multiLevelType w:val="multilevel"/>
    <w:tmpl w:val="F308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179EB"/>
    <w:multiLevelType w:val="hybridMultilevel"/>
    <w:tmpl w:val="ED961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2D11"/>
    <w:multiLevelType w:val="multilevel"/>
    <w:tmpl w:val="31B0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53D99"/>
    <w:multiLevelType w:val="multilevel"/>
    <w:tmpl w:val="9AA0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DA252E"/>
    <w:multiLevelType w:val="multilevel"/>
    <w:tmpl w:val="3AE8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DE1BC7"/>
    <w:multiLevelType w:val="hybridMultilevel"/>
    <w:tmpl w:val="89BA0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E5154"/>
    <w:multiLevelType w:val="multilevel"/>
    <w:tmpl w:val="7E5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E41F2"/>
    <w:multiLevelType w:val="multilevel"/>
    <w:tmpl w:val="4B2C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E54D4D"/>
    <w:multiLevelType w:val="multilevel"/>
    <w:tmpl w:val="89B2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05DC7"/>
    <w:multiLevelType w:val="multilevel"/>
    <w:tmpl w:val="AE2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6E2E2E"/>
    <w:multiLevelType w:val="multilevel"/>
    <w:tmpl w:val="B342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BD355F"/>
    <w:multiLevelType w:val="multilevel"/>
    <w:tmpl w:val="63B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C80887"/>
    <w:multiLevelType w:val="multilevel"/>
    <w:tmpl w:val="95F0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1871CA"/>
    <w:multiLevelType w:val="multilevel"/>
    <w:tmpl w:val="5D0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7352D"/>
    <w:multiLevelType w:val="multilevel"/>
    <w:tmpl w:val="9388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5984389">
    <w:abstractNumId w:val="1"/>
  </w:num>
  <w:num w:numId="2" w16cid:durableId="649600047">
    <w:abstractNumId w:val="13"/>
  </w:num>
  <w:num w:numId="3" w16cid:durableId="1705247669">
    <w:abstractNumId w:val="10"/>
  </w:num>
  <w:num w:numId="4" w16cid:durableId="652107553">
    <w:abstractNumId w:val="12"/>
  </w:num>
  <w:num w:numId="5" w16cid:durableId="156044982">
    <w:abstractNumId w:val="4"/>
  </w:num>
  <w:num w:numId="6" w16cid:durableId="162671621">
    <w:abstractNumId w:val="0"/>
  </w:num>
  <w:num w:numId="7" w16cid:durableId="1492677368">
    <w:abstractNumId w:val="11"/>
  </w:num>
  <w:num w:numId="8" w16cid:durableId="1713532739">
    <w:abstractNumId w:val="15"/>
  </w:num>
  <w:num w:numId="9" w16cid:durableId="592709203">
    <w:abstractNumId w:val="5"/>
  </w:num>
  <w:num w:numId="10" w16cid:durableId="359672957">
    <w:abstractNumId w:val="8"/>
  </w:num>
  <w:num w:numId="11" w16cid:durableId="1041825836">
    <w:abstractNumId w:val="3"/>
  </w:num>
  <w:num w:numId="12" w16cid:durableId="409887154">
    <w:abstractNumId w:val="9"/>
  </w:num>
  <w:num w:numId="13" w16cid:durableId="1631473321">
    <w:abstractNumId w:val="7"/>
  </w:num>
  <w:num w:numId="14" w16cid:durableId="1948729711">
    <w:abstractNumId w:val="14"/>
  </w:num>
  <w:num w:numId="15" w16cid:durableId="1666396843">
    <w:abstractNumId w:val="2"/>
  </w:num>
  <w:num w:numId="16" w16cid:durableId="1666780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2A"/>
    <w:rsid w:val="00001989"/>
    <w:rsid w:val="0009515B"/>
    <w:rsid w:val="000B3F40"/>
    <w:rsid w:val="00173F7E"/>
    <w:rsid w:val="001D0845"/>
    <w:rsid w:val="00233CDB"/>
    <w:rsid w:val="00270224"/>
    <w:rsid w:val="002C56F5"/>
    <w:rsid w:val="00303738"/>
    <w:rsid w:val="00303B53"/>
    <w:rsid w:val="00421827"/>
    <w:rsid w:val="004544FB"/>
    <w:rsid w:val="00485592"/>
    <w:rsid w:val="004A6922"/>
    <w:rsid w:val="004C1775"/>
    <w:rsid w:val="004D018D"/>
    <w:rsid w:val="00542ED3"/>
    <w:rsid w:val="005B5EA3"/>
    <w:rsid w:val="00615899"/>
    <w:rsid w:val="006A42D3"/>
    <w:rsid w:val="006A4C93"/>
    <w:rsid w:val="006A681B"/>
    <w:rsid w:val="00735157"/>
    <w:rsid w:val="00783A33"/>
    <w:rsid w:val="00813E0F"/>
    <w:rsid w:val="008D318B"/>
    <w:rsid w:val="00951D1E"/>
    <w:rsid w:val="00982593"/>
    <w:rsid w:val="009F01C4"/>
    <w:rsid w:val="00AD3736"/>
    <w:rsid w:val="00B51C54"/>
    <w:rsid w:val="00B90792"/>
    <w:rsid w:val="00B96618"/>
    <w:rsid w:val="00BB47A0"/>
    <w:rsid w:val="00C24DB2"/>
    <w:rsid w:val="00C33307"/>
    <w:rsid w:val="00C70594"/>
    <w:rsid w:val="00DC63F7"/>
    <w:rsid w:val="00F30596"/>
    <w:rsid w:val="00F459EA"/>
    <w:rsid w:val="00F56BEB"/>
    <w:rsid w:val="00FC1A56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4837"/>
  <w15:chartTrackingRefBased/>
  <w15:docId w15:val="{5836B674-E7F8-481E-8300-377AF593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1"/>
    <w:next w:val="Title"/>
    <w:rsid w:val="00B90792"/>
    <w:rPr>
      <w:rFonts w:ascii="Microsoft JhengHei UI" w:hAnsi="Microsoft JhengHei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A6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Normal"/>
    <w:link w:val="Style1Char"/>
    <w:qFormat/>
    <w:rsid w:val="005B5EA3"/>
    <w:rPr>
      <w:rFonts w:eastAsia="Microsoft JhengHei UI"/>
      <w:lang w:val="en-US"/>
    </w:rPr>
  </w:style>
  <w:style w:type="character" w:customStyle="1" w:styleId="Style1Char">
    <w:name w:val="Style1 Char"/>
    <w:basedOn w:val="DefaultParagraphFont"/>
    <w:link w:val="Style1"/>
    <w:rsid w:val="005B5EA3"/>
    <w:rPr>
      <w:rFonts w:ascii="Microsoft JhengHei UI" w:eastAsia="Microsoft JhengHei UI" w:hAnsi="Microsoft JhengHei UI"/>
      <w:lang w:val="en-US"/>
    </w:rPr>
  </w:style>
  <w:style w:type="paragraph" w:customStyle="1" w:styleId="Style2">
    <w:name w:val="Style2"/>
    <w:basedOn w:val="Normal"/>
    <w:link w:val="Style2Char"/>
    <w:qFormat/>
    <w:rsid w:val="00173F7E"/>
    <w:rPr>
      <w:lang w:val="en-US"/>
    </w:rPr>
  </w:style>
  <w:style w:type="character" w:customStyle="1" w:styleId="Style2Char">
    <w:name w:val="Style2 Char"/>
    <w:basedOn w:val="DefaultParagraphFont"/>
    <w:link w:val="Style2"/>
    <w:rsid w:val="00173F7E"/>
    <w:rPr>
      <w:rFonts w:ascii="Microsoft JhengHei UI" w:hAnsi="Microsoft JhengHei UI"/>
      <w:lang w:val="en-US"/>
    </w:rPr>
  </w:style>
  <w:style w:type="paragraph" w:customStyle="1" w:styleId="Style3">
    <w:name w:val="Style3"/>
    <w:basedOn w:val="Normal"/>
    <w:next w:val="Style1"/>
    <w:link w:val="Style3Char"/>
    <w:qFormat/>
    <w:rsid w:val="006A681B"/>
    <w:rPr>
      <w:lang w:val="en-US"/>
    </w:rPr>
  </w:style>
  <w:style w:type="character" w:customStyle="1" w:styleId="Style3Char">
    <w:name w:val="Style3 Char"/>
    <w:basedOn w:val="DefaultParagraphFont"/>
    <w:link w:val="Style3"/>
    <w:rsid w:val="006A681B"/>
    <w:rPr>
      <w:rFonts w:ascii="Microsoft JhengHei UI" w:hAnsi="Microsoft JhengHei UI"/>
      <w:lang w:val="en-US"/>
    </w:rPr>
  </w:style>
  <w:style w:type="paragraph" w:customStyle="1" w:styleId="Style4">
    <w:name w:val="Style4"/>
    <w:basedOn w:val="Normal"/>
    <w:next w:val="Style1"/>
    <w:link w:val="Style4Char"/>
    <w:autoRedefine/>
    <w:qFormat/>
    <w:rsid w:val="006A681B"/>
    <w:rPr>
      <w:lang w:val="en-US"/>
    </w:rPr>
  </w:style>
  <w:style w:type="character" w:customStyle="1" w:styleId="Style4Char">
    <w:name w:val="Style4 Char"/>
    <w:basedOn w:val="DefaultParagraphFont"/>
    <w:link w:val="Style4"/>
    <w:rsid w:val="006A681B"/>
    <w:rPr>
      <w:rFonts w:ascii="Microsoft JhengHei UI" w:hAnsi="Microsoft JhengHei UI"/>
      <w:lang w:val="en-US"/>
    </w:rPr>
  </w:style>
  <w:style w:type="paragraph" w:customStyle="1" w:styleId="Style5">
    <w:name w:val="Style5"/>
    <w:basedOn w:val="Normal"/>
    <w:rsid w:val="001D0845"/>
  </w:style>
  <w:style w:type="character" w:styleId="SubtleEmphasis">
    <w:name w:val="Subtle Emphasis"/>
    <w:basedOn w:val="DefaultParagraphFont"/>
    <w:uiPriority w:val="19"/>
    <w:rsid w:val="00783A33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D5E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E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2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2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2A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E2A"/>
    <w:rPr>
      <w:rFonts w:ascii="Microsoft JhengHei UI" w:hAnsi="Microsoft JhengHei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E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2A"/>
    <w:rPr>
      <w:rFonts w:ascii="Microsoft JhengHei UI" w:hAnsi="Microsoft JhengHei U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E2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 Idahosa</dc:creator>
  <cp:keywords/>
  <dc:description/>
  <cp:lastModifiedBy>Nosa Idahosa</cp:lastModifiedBy>
  <cp:revision>17</cp:revision>
  <dcterms:created xsi:type="dcterms:W3CDTF">2026-02-24T04:56:00Z</dcterms:created>
  <dcterms:modified xsi:type="dcterms:W3CDTF">2026-02-24T05:15:00Z</dcterms:modified>
</cp:coreProperties>
</file>