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EF92" w14:textId="2E82615B" w:rsidR="00A527D2" w:rsidRPr="00A527D2" w:rsidRDefault="00A527D2" w:rsidP="008A324B">
      <w:pPr>
        <w:pStyle w:val="Style1"/>
        <w:rPr>
          <w:b/>
          <w:bCs/>
          <w:color w:val="262626" w:themeColor="text1" w:themeTint="D9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27D2">
        <w:rPr>
          <w:b/>
          <w:bCs/>
          <w:color w:val="262626" w:themeColor="text1" w:themeTint="D9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HOW TO CULTIVATE THE FRUIT OF THE SPIRIT</w:t>
      </w:r>
    </w:p>
    <w:p w14:paraId="10572C93" w14:textId="67E17BFF" w:rsidR="00A527D2" w:rsidRDefault="00A527D2" w:rsidP="008A324B">
      <w:pPr>
        <w:pStyle w:val="Style1"/>
        <w:rPr>
          <w:lang w:val="en-GB"/>
        </w:rPr>
      </w:pPr>
      <w:r>
        <w:rPr>
          <w:lang w:val="en-GB"/>
        </w:rPr>
        <w:t xml:space="preserve">What </w:t>
      </w:r>
      <w:r w:rsidR="00211BA4">
        <w:rPr>
          <w:lang w:val="en-GB"/>
        </w:rPr>
        <w:t>is</w:t>
      </w:r>
      <w:r>
        <w:rPr>
          <w:lang w:val="en-GB"/>
        </w:rPr>
        <w:t xml:space="preserve"> the fruit of the Spirit</w:t>
      </w:r>
      <w:r w:rsidR="004B7335">
        <w:rPr>
          <w:lang w:val="en-GB"/>
        </w:rPr>
        <w:t>?</w:t>
      </w:r>
    </w:p>
    <w:p w14:paraId="585CFE60" w14:textId="53E38F49" w:rsidR="00A527D2" w:rsidRPr="00DD5355" w:rsidRDefault="00CA1517" w:rsidP="008A324B">
      <w:pPr>
        <w:pStyle w:val="Style1"/>
        <w:rPr>
          <w:b/>
          <w:bCs/>
          <w:lang w:val="en-GB"/>
        </w:rPr>
      </w:pPr>
      <w:r w:rsidRPr="00DD5355">
        <w:rPr>
          <w:b/>
          <w:bCs/>
          <w:lang w:val="en-GB"/>
        </w:rPr>
        <w:t xml:space="preserve">TEXT: </w:t>
      </w:r>
      <w:r w:rsidR="00A527D2" w:rsidRPr="00DD5355">
        <w:rPr>
          <w:b/>
          <w:bCs/>
          <w:lang w:val="en-GB"/>
        </w:rPr>
        <w:t>Gal 5:</w:t>
      </w:r>
      <w:r w:rsidRPr="00DD5355">
        <w:rPr>
          <w:b/>
          <w:bCs/>
          <w:lang w:val="en-GB"/>
        </w:rPr>
        <w:t>16</w:t>
      </w:r>
      <w:r w:rsidR="00A527D2" w:rsidRPr="00DD5355">
        <w:rPr>
          <w:b/>
          <w:bCs/>
          <w:lang w:val="en-GB"/>
        </w:rPr>
        <w:t>-2</w:t>
      </w:r>
      <w:r w:rsidRPr="00DD5355">
        <w:rPr>
          <w:b/>
          <w:bCs/>
          <w:lang w:val="en-GB"/>
        </w:rPr>
        <w:t>5</w:t>
      </w:r>
    </w:p>
    <w:p w14:paraId="30AA2589" w14:textId="777DD93C" w:rsidR="00A527D2" w:rsidRDefault="00A527D2" w:rsidP="008A324B">
      <w:pPr>
        <w:pStyle w:val="Style1"/>
        <w:rPr>
          <w:lang w:val="en-GB"/>
        </w:rPr>
      </w:pPr>
      <w:r>
        <w:rPr>
          <w:lang w:val="en-GB"/>
        </w:rPr>
        <w:t xml:space="preserve">There are 9 items that make the fruit of the Holy </w:t>
      </w:r>
      <w:r w:rsidR="00220AFF">
        <w:rPr>
          <w:lang w:val="en-GB"/>
        </w:rPr>
        <w:t>Spirit,</w:t>
      </w:r>
      <w:r>
        <w:rPr>
          <w:lang w:val="en-GB"/>
        </w:rPr>
        <w:t xml:space="preserve"> and they are enumerated as follows: </w:t>
      </w:r>
      <w:r w:rsidRPr="00A527D2">
        <w:rPr>
          <w:lang w:val="en-GB"/>
        </w:rPr>
        <w:t>love, joy, peace, longsuffering, kindness, goodness, faithfulness, 23 gentleness, self-control.</w:t>
      </w:r>
      <w:r>
        <w:rPr>
          <w:lang w:val="en-GB"/>
        </w:rPr>
        <w:t xml:space="preserve"> That i</w:t>
      </w:r>
      <w:r w:rsidR="007778A0">
        <w:rPr>
          <w:lang w:val="en-GB"/>
        </w:rPr>
        <w:t>t</w:t>
      </w:r>
      <w:r>
        <w:rPr>
          <w:lang w:val="en-GB"/>
        </w:rPr>
        <w:t xml:space="preserve"> is the fruit of the spirit means a Christian must have all to have a complete fruit</w:t>
      </w:r>
      <w:r w:rsidR="00931B06">
        <w:rPr>
          <w:lang w:val="en-GB"/>
        </w:rPr>
        <w:t>.</w:t>
      </w:r>
    </w:p>
    <w:p w14:paraId="1CDE7F2A" w14:textId="77585C3A" w:rsidR="008A324B" w:rsidRPr="008A324B" w:rsidRDefault="008A324B" w:rsidP="008A324B">
      <w:pPr>
        <w:pStyle w:val="Style1"/>
        <w:rPr>
          <w:lang w:val="en-GB"/>
        </w:rPr>
      </w:pPr>
      <w:r w:rsidRPr="008A324B">
        <w:rPr>
          <w:lang w:val="en-GB"/>
        </w:rPr>
        <w:t>We cannot discuss the fruit of the spirit without an understanding of how</w:t>
      </w:r>
      <w:r w:rsidR="00D15064">
        <w:rPr>
          <w:lang w:val="en-GB"/>
        </w:rPr>
        <w:t xml:space="preserve"> </w:t>
      </w:r>
      <w:r w:rsidRPr="008A324B">
        <w:rPr>
          <w:lang w:val="en-GB"/>
        </w:rPr>
        <w:t xml:space="preserve">fruit </w:t>
      </w:r>
      <w:r w:rsidR="00D15064">
        <w:rPr>
          <w:lang w:val="en-GB"/>
        </w:rPr>
        <w:t>is</w:t>
      </w:r>
      <w:r w:rsidRPr="008A324B">
        <w:rPr>
          <w:lang w:val="en-GB"/>
        </w:rPr>
        <w:t xml:space="preserve"> made. The fruit</w:t>
      </w:r>
      <w:r w:rsidR="007D1C98">
        <w:rPr>
          <w:lang w:val="en-GB"/>
        </w:rPr>
        <w:t>s</w:t>
      </w:r>
      <w:r w:rsidRPr="008A324B">
        <w:rPr>
          <w:lang w:val="en-GB"/>
        </w:rPr>
        <w:t xml:space="preserve"> on a tree are not arbitrary. </w:t>
      </w:r>
      <w:r w:rsidR="007D1C98">
        <w:rPr>
          <w:lang w:val="en-GB"/>
        </w:rPr>
        <w:t>Just like the fruits on a tree are deliberate and intentional</w:t>
      </w:r>
      <w:r w:rsidR="00127C30">
        <w:rPr>
          <w:lang w:val="en-GB"/>
        </w:rPr>
        <w:t xml:space="preserve">, the fruit of the spirit </w:t>
      </w:r>
      <w:r w:rsidR="00550F35">
        <w:rPr>
          <w:lang w:val="en-GB"/>
        </w:rPr>
        <w:t>must</w:t>
      </w:r>
      <w:r w:rsidR="00127C30">
        <w:rPr>
          <w:lang w:val="en-GB"/>
        </w:rPr>
        <w:t xml:space="preserve"> be deliberate and intentional</w:t>
      </w:r>
      <w:r w:rsidRPr="008A324B">
        <w:rPr>
          <w:lang w:val="en-GB"/>
        </w:rPr>
        <w:t xml:space="preserve">. A </w:t>
      </w:r>
      <w:r w:rsidR="00D15064">
        <w:rPr>
          <w:lang w:val="en-GB"/>
        </w:rPr>
        <w:t>m</w:t>
      </w:r>
      <w:r w:rsidRPr="008A324B">
        <w:rPr>
          <w:lang w:val="en-GB"/>
        </w:rPr>
        <w:t xml:space="preserve">ango tree will yield </w:t>
      </w:r>
      <w:r w:rsidR="00093E03" w:rsidRPr="008A324B">
        <w:rPr>
          <w:lang w:val="en-GB"/>
        </w:rPr>
        <w:t>mangos,</w:t>
      </w:r>
      <w:r w:rsidRPr="008A324B">
        <w:rPr>
          <w:lang w:val="en-GB"/>
        </w:rPr>
        <w:t xml:space="preserve"> and a </w:t>
      </w:r>
      <w:r w:rsidR="00D15064">
        <w:rPr>
          <w:lang w:val="en-GB"/>
        </w:rPr>
        <w:t>p</w:t>
      </w:r>
      <w:r w:rsidRPr="008A324B">
        <w:rPr>
          <w:lang w:val="en-GB"/>
        </w:rPr>
        <w:t xml:space="preserve">apaya tree will yield papaya. </w:t>
      </w:r>
      <w:r w:rsidR="00511D39">
        <w:rPr>
          <w:lang w:val="en-GB"/>
        </w:rPr>
        <w:t xml:space="preserve">The result of the fruit is </w:t>
      </w:r>
      <w:r w:rsidR="00020CA5">
        <w:rPr>
          <w:lang w:val="en-GB"/>
        </w:rPr>
        <w:t xml:space="preserve">embedded in its </w:t>
      </w:r>
      <w:r w:rsidRPr="008A324B">
        <w:rPr>
          <w:lang w:val="en-GB"/>
        </w:rPr>
        <w:t xml:space="preserve">genetics. </w:t>
      </w:r>
      <w:r w:rsidR="00220AFF">
        <w:rPr>
          <w:lang w:val="en-GB"/>
        </w:rPr>
        <w:t xml:space="preserve">So, </w:t>
      </w:r>
      <w:r w:rsidR="00220AFF" w:rsidRPr="008A324B">
        <w:rPr>
          <w:lang w:val="en-GB"/>
        </w:rPr>
        <w:t>the</w:t>
      </w:r>
      <w:r w:rsidRPr="008A324B">
        <w:rPr>
          <w:lang w:val="en-GB"/>
        </w:rPr>
        <w:t xml:space="preserve"> steps to producing fruits must be deliberate and must be a process.</w:t>
      </w:r>
      <w:r>
        <w:rPr>
          <w:lang w:val="en-GB"/>
        </w:rPr>
        <w:t xml:space="preserve"> </w:t>
      </w:r>
      <w:r w:rsidR="00BF5CC2">
        <w:rPr>
          <w:lang w:val="en-GB"/>
        </w:rPr>
        <w:t>For that reason</w:t>
      </w:r>
      <w:r w:rsidR="000C4CD3">
        <w:rPr>
          <w:lang w:val="en-GB"/>
        </w:rPr>
        <w:t>,</w:t>
      </w:r>
      <w:r w:rsidR="00093E03">
        <w:rPr>
          <w:lang w:val="en-GB"/>
        </w:rPr>
        <w:t xml:space="preserve"> </w:t>
      </w:r>
      <w:r w:rsidR="00093E03" w:rsidRPr="008A324B">
        <w:rPr>
          <w:lang w:val="en-GB"/>
        </w:rPr>
        <w:t xml:space="preserve">a </w:t>
      </w:r>
      <w:r w:rsidR="00093E03">
        <w:rPr>
          <w:lang w:val="en-GB"/>
        </w:rPr>
        <w:t>b</w:t>
      </w:r>
      <w:r w:rsidR="00093E03" w:rsidRPr="008A324B">
        <w:rPr>
          <w:lang w:val="en-GB"/>
        </w:rPr>
        <w:t>eliever cannot just begin to produce the fruit in one day</w:t>
      </w:r>
      <w:r w:rsidR="006832BF">
        <w:rPr>
          <w:lang w:val="en-GB"/>
        </w:rPr>
        <w:t xml:space="preserve">. </w:t>
      </w:r>
      <w:r w:rsidR="000C4CD3">
        <w:rPr>
          <w:lang w:val="en-GB"/>
        </w:rPr>
        <w:t>So,</w:t>
      </w:r>
      <w:r>
        <w:rPr>
          <w:lang w:val="en-GB"/>
        </w:rPr>
        <w:t xml:space="preserve"> to study how to produce the fruits of the spirits</w:t>
      </w:r>
      <w:r w:rsidR="00220AFF">
        <w:rPr>
          <w:lang w:val="en-GB"/>
        </w:rPr>
        <w:t xml:space="preserve">, we will look at that scripture in Galatians </w:t>
      </w:r>
      <w:r w:rsidR="00515482">
        <w:rPr>
          <w:lang w:val="en-GB"/>
        </w:rPr>
        <w:t xml:space="preserve">5: </w:t>
      </w:r>
      <w:r w:rsidR="00C72934">
        <w:rPr>
          <w:lang w:val="en-GB"/>
        </w:rPr>
        <w:t>16</w:t>
      </w:r>
      <w:r>
        <w:rPr>
          <w:lang w:val="en-GB"/>
        </w:rPr>
        <w:t>. I will want us to first look at how to</w:t>
      </w:r>
      <w:r w:rsidR="000C4CD3">
        <w:rPr>
          <w:lang w:val="en-GB"/>
        </w:rPr>
        <w:t xml:space="preserve"> </w:t>
      </w:r>
      <w:r>
        <w:rPr>
          <w:lang w:val="en-GB"/>
        </w:rPr>
        <w:t xml:space="preserve">walk in the spirit. </w:t>
      </w:r>
    </w:p>
    <w:p w14:paraId="17106C1D" w14:textId="5E02E615" w:rsidR="008A324B" w:rsidRPr="008A324B" w:rsidRDefault="008A324B" w:rsidP="008A324B">
      <w:pPr>
        <w:pStyle w:val="Style1"/>
        <w:rPr>
          <w:b/>
          <w:bCs/>
          <w:lang w:val="en-GB"/>
        </w:rPr>
      </w:pPr>
      <w:r w:rsidRPr="008A324B">
        <w:rPr>
          <w:b/>
          <w:bCs/>
          <w:lang w:val="en-GB"/>
        </w:rPr>
        <w:t>Walking in the Spiri</w:t>
      </w:r>
      <w:r w:rsidR="00CC5ED3">
        <w:rPr>
          <w:b/>
          <w:bCs/>
          <w:lang w:val="en-GB"/>
        </w:rPr>
        <w:t>t</w:t>
      </w:r>
    </w:p>
    <w:p w14:paraId="6C105199" w14:textId="07D8BFA0" w:rsidR="008A324B" w:rsidRDefault="008A324B" w:rsidP="008A324B">
      <w:pPr>
        <w:pStyle w:val="Style1"/>
        <w:rPr>
          <w:lang w:val="en-GB"/>
        </w:rPr>
      </w:pPr>
      <w:r w:rsidRPr="008A324B">
        <w:rPr>
          <w:lang w:val="en-GB"/>
        </w:rPr>
        <w:t xml:space="preserve">Walking in the Spirit is a fundamental concept of the Christian life. It describes a lifestyle of active dependence on the Holy Spirit rather than on one's own natural impulses or </w:t>
      </w:r>
      <w:r>
        <w:rPr>
          <w:lang w:val="en-GB"/>
        </w:rPr>
        <w:t xml:space="preserve">what Apostle Paul refers to as </w:t>
      </w:r>
      <w:r w:rsidRPr="008A324B">
        <w:rPr>
          <w:lang w:val="en-GB"/>
        </w:rPr>
        <w:t>"the flesh."</w:t>
      </w:r>
    </w:p>
    <w:p w14:paraId="75F0B40E" w14:textId="2B757827" w:rsidR="002C2C16" w:rsidRPr="00D0728A" w:rsidRDefault="002C2C16" w:rsidP="008A324B">
      <w:pPr>
        <w:pStyle w:val="Style1"/>
        <w:rPr>
          <w:b/>
          <w:bCs/>
          <w:lang w:val="en-GB"/>
        </w:rPr>
      </w:pPr>
      <w:r w:rsidRPr="00D0728A">
        <w:rPr>
          <w:b/>
          <w:bCs/>
          <w:lang w:val="en-GB"/>
        </w:rPr>
        <w:t>How do I know that it is the Holy Spirit that is doing the things and not just me?</w:t>
      </w:r>
    </w:p>
    <w:p w14:paraId="6BD210FD" w14:textId="37B862F1" w:rsidR="0012025A" w:rsidRDefault="008D0351" w:rsidP="008A324B">
      <w:pPr>
        <w:pStyle w:val="Style1"/>
        <w:rPr>
          <w:lang w:val="en-GB"/>
        </w:rPr>
      </w:pPr>
      <w:r w:rsidRPr="00404D75">
        <w:rPr>
          <w:b/>
          <w:bCs/>
          <w:lang w:val="en-GB"/>
        </w:rPr>
        <w:t>Rom 8:16</w:t>
      </w:r>
      <w:r w:rsidR="002B4932">
        <w:rPr>
          <w:lang w:val="en-GB"/>
        </w:rPr>
        <w:t xml:space="preserve"> </w:t>
      </w:r>
    </w:p>
    <w:p w14:paraId="131669BA" w14:textId="0365DFDE" w:rsidR="00BF4BEC" w:rsidRDefault="00BF4BEC" w:rsidP="00413F5B">
      <w:pPr>
        <w:pStyle w:val="Style1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Check the results</w:t>
      </w:r>
      <w:r w:rsidR="00D0728A">
        <w:rPr>
          <w:lang w:val="en-GB"/>
        </w:rPr>
        <w:t xml:space="preserve"> </w:t>
      </w:r>
      <w:r w:rsidR="00CC2D57">
        <w:rPr>
          <w:lang w:val="en-GB"/>
        </w:rPr>
        <w:t>- T</w:t>
      </w:r>
      <w:r w:rsidR="00A41679">
        <w:rPr>
          <w:lang w:val="en-GB"/>
        </w:rPr>
        <w:t>he Fruit</w:t>
      </w:r>
      <w:r w:rsidR="00CC2D57">
        <w:rPr>
          <w:lang w:val="en-GB"/>
        </w:rPr>
        <w:t xml:space="preserve"> </w:t>
      </w:r>
      <w:r w:rsidR="00CC2D57" w:rsidRPr="00404D75">
        <w:rPr>
          <w:b/>
          <w:bCs/>
          <w:lang w:val="en-GB"/>
        </w:rPr>
        <w:t>Gal 5:22-23</w:t>
      </w:r>
    </w:p>
    <w:p w14:paraId="77DC5B0E" w14:textId="38FD99EE" w:rsidR="00A41679" w:rsidRDefault="00A41679" w:rsidP="00413F5B">
      <w:pPr>
        <w:pStyle w:val="Style1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Does it align with the scripture</w:t>
      </w:r>
      <w:r w:rsidR="00DD05AB">
        <w:rPr>
          <w:lang w:val="en-GB"/>
        </w:rPr>
        <w:t>?</w:t>
      </w:r>
      <w:r w:rsidR="00C2789F">
        <w:rPr>
          <w:lang w:val="en-GB"/>
        </w:rPr>
        <w:t xml:space="preserve"> </w:t>
      </w:r>
      <w:r w:rsidR="00C2789F" w:rsidRPr="00404D75">
        <w:rPr>
          <w:b/>
          <w:bCs/>
          <w:lang w:val="en-GB"/>
        </w:rPr>
        <w:t>John 16:13</w:t>
      </w:r>
      <w:r w:rsidR="001A3824" w:rsidRPr="00404D75">
        <w:rPr>
          <w:b/>
          <w:bCs/>
          <w:lang w:val="en-GB"/>
        </w:rPr>
        <w:t>, Psalm 119:105</w:t>
      </w:r>
    </w:p>
    <w:p w14:paraId="0E6B6CBB" w14:textId="34B84774" w:rsidR="00C2789F" w:rsidRDefault="00C2789F" w:rsidP="00413F5B">
      <w:pPr>
        <w:pStyle w:val="Style1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Does it glorify God</w:t>
      </w:r>
      <w:r w:rsidR="00DD05AB">
        <w:rPr>
          <w:lang w:val="en-GB"/>
        </w:rPr>
        <w:t>?</w:t>
      </w:r>
      <w:r w:rsidR="00D0728A">
        <w:rPr>
          <w:lang w:val="en-GB"/>
        </w:rPr>
        <w:t xml:space="preserve"> </w:t>
      </w:r>
      <w:r w:rsidR="00D0728A" w:rsidRPr="00404D75">
        <w:rPr>
          <w:b/>
          <w:bCs/>
          <w:lang w:val="en-GB"/>
        </w:rPr>
        <w:t>John 16:14</w:t>
      </w:r>
    </w:p>
    <w:p w14:paraId="4F3DC01E" w14:textId="23BA14AF" w:rsidR="00A41679" w:rsidRDefault="00A1599B" w:rsidP="00413F5B">
      <w:pPr>
        <w:pStyle w:val="Style1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 xml:space="preserve">Where is the source of your strength </w:t>
      </w:r>
      <w:r w:rsidR="00716542" w:rsidRPr="00404D75">
        <w:rPr>
          <w:b/>
          <w:bCs/>
          <w:lang w:val="en-GB"/>
        </w:rPr>
        <w:t xml:space="preserve">Phil: 2:13, </w:t>
      </w:r>
      <w:r w:rsidR="00DD05AB" w:rsidRPr="00404D75">
        <w:rPr>
          <w:b/>
          <w:bCs/>
          <w:lang w:val="en-GB"/>
        </w:rPr>
        <w:t>Acts 1:8</w:t>
      </w:r>
    </w:p>
    <w:p w14:paraId="4CC1CEE8" w14:textId="6274AB49" w:rsidR="001A3824" w:rsidRPr="008A324B" w:rsidRDefault="001A3824" w:rsidP="00413F5B">
      <w:pPr>
        <w:pStyle w:val="Style1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Check your peace</w:t>
      </w:r>
      <w:r w:rsidR="00413F5B">
        <w:rPr>
          <w:lang w:val="en-GB"/>
        </w:rPr>
        <w:t xml:space="preserve"> – </w:t>
      </w:r>
      <w:r w:rsidR="00413F5B" w:rsidRPr="00404D75">
        <w:rPr>
          <w:b/>
          <w:bCs/>
          <w:lang w:val="en-GB"/>
        </w:rPr>
        <w:t>Col 3:15</w:t>
      </w:r>
    </w:p>
    <w:p w14:paraId="5CD22F3C" w14:textId="77777777" w:rsidR="00EC51D6" w:rsidRDefault="00EC51D6" w:rsidP="008A324B">
      <w:pPr>
        <w:pStyle w:val="Style1"/>
        <w:rPr>
          <w:b/>
          <w:bCs/>
          <w:lang w:val="en-GB"/>
        </w:rPr>
      </w:pPr>
    </w:p>
    <w:p w14:paraId="7F3D9B19" w14:textId="436034B0" w:rsidR="00812C52" w:rsidRPr="00B85F10" w:rsidRDefault="00B85F10" w:rsidP="008A324B">
      <w:pPr>
        <w:pStyle w:val="Style1"/>
        <w:rPr>
          <w:b/>
          <w:bCs/>
          <w:lang w:val="en-GB"/>
        </w:rPr>
      </w:pPr>
      <w:r w:rsidRPr="00B85F10">
        <w:rPr>
          <w:b/>
          <w:bCs/>
          <w:lang w:val="en-GB"/>
        </w:rPr>
        <w:t xml:space="preserve">How to walk in the Spirit </w:t>
      </w:r>
    </w:p>
    <w:p w14:paraId="4F67D55B" w14:textId="0E341606" w:rsidR="008A324B" w:rsidRPr="008A324B" w:rsidRDefault="00CF4E23" w:rsidP="008A324B">
      <w:pPr>
        <w:pStyle w:val="Style1"/>
        <w:rPr>
          <w:lang w:val="en-GB"/>
        </w:rPr>
      </w:pPr>
      <w:r>
        <w:rPr>
          <w:lang w:val="en-GB"/>
        </w:rPr>
        <w:lastRenderedPageBreak/>
        <w:t>Gal 5</w:t>
      </w:r>
      <w:r w:rsidR="000E3E6C">
        <w:rPr>
          <w:lang w:val="en-GB"/>
        </w:rPr>
        <w:t xml:space="preserve"> </w:t>
      </w:r>
      <w:r w:rsidR="008A324B" w:rsidRPr="008A324B">
        <w:rPr>
          <w:lang w:val="en-GB"/>
        </w:rPr>
        <w:t xml:space="preserve">is the definitive passage </w:t>
      </w:r>
      <w:r w:rsidR="002807EA" w:rsidRPr="008A324B">
        <w:rPr>
          <w:lang w:val="en-GB"/>
        </w:rPr>
        <w:t>about walking</w:t>
      </w:r>
      <w:r w:rsidR="000E3E6C">
        <w:rPr>
          <w:lang w:val="en-GB"/>
        </w:rPr>
        <w:t xml:space="preserve"> in the Spirit</w:t>
      </w:r>
      <w:r w:rsidR="008A324B" w:rsidRPr="008A324B">
        <w:rPr>
          <w:lang w:val="en-GB"/>
        </w:rPr>
        <w:t>. It presents a binary choice: living by the flesh (human nature apart from God) or by the Spirit.</w:t>
      </w:r>
      <w:r w:rsidR="002807EA">
        <w:rPr>
          <w:lang w:val="en-GB"/>
        </w:rPr>
        <w:t xml:space="preserve"> It explains the following: </w:t>
      </w:r>
    </w:p>
    <w:p w14:paraId="5D70D129" w14:textId="513F219D" w:rsidR="008A324B" w:rsidRPr="008A324B" w:rsidRDefault="008A324B" w:rsidP="008A324B">
      <w:pPr>
        <w:pStyle w:val="Style1"/>
        <w:numPr>
          <w:ilvl w:val="0"/>
          <w:numId w:val="7"/>
        </w:numPr>
        <w:rPr>
          <w:lang w:val="en-GB"/>
        </w:rPr>
      </w:pPr>
      <w:r w:rsidRPr="008A324B">
        <w:rPr>
          <w:b/>
          <w:bCs/>
          <w:lang w:val="en-GB"/>
        </w:rPr>
        <w:t>The Conflict:</w:t>
      </w:r>
      <w:r w:rsidRPr="008A324B">
        <w:rPr>
          <w:lang w:val="en-GB"/>
        </w:rPr>
        <w:t xml:space="preserve"> </w:t>
      </w:r>
      <w:r w:rsidR="00EC51D6">
        <w:rPr>
          <w:lang w:val="en-GB"/>
        </w:rPr>
        <w:t>Verse 17</w:t>
      </w:r>
      <w:r w:rsidRPr="008A324B">
        <w:rPr>
          <w:lang w:val="en-GB"/>
        </w:rPr>
        <w:t xml:space="preserve"> This is an internal tug-of-war.</w:t>
      </w:r>
    </w:p>
    <w:p w14:paraId="4C14E836" w14:textId="71A6D01E" w:rsidR="008A324B" w:rsidRPr="008A324B" w:rsidRDefault="008A324B" w:rsidP="008A324B">
      <w:pPr>
        <w:pStyle w:val="Style1"/>
        <w:numPr>
          <w:ilvl w:val="0"/>
          <w:numId w:val="7"/>
        </w:numPr>
        <w:rPr>
          <w:lang w:val="en-GB"/>
        </w:rPr>
      </w:pPr>
      <w:r w:rsidRPr="008A324B">
        <w:rPr>
          <w:b/>
          <w:bCs/>
          <w:lang w:val="en-GB"/>
        </w:rPr>
        <w:t>The Outcome:</w:t>
      </w:r>
      <w:r w:rsidRPr="008A324B">
        <w:rPr>
          <w:lang w:val="en-GB"/>
        </w:rPr>
        <w:t xml:space="preserve"> </w:t>
      </w:r>
      <w:r w:rsidR="00E22B26">
        <w:rPr>
          <w:lang w:val="en-GB"/>
        </w:rPr>
        <w:t xml:space="preserve">The </w:t>
      </w:r>
      <w:r w:rsidRPr="008A324B">
        <w:rPr>
          <w:b/>
          <w:bCs/>
          <w:lang w:val="en-GB"/>
        </w:rPr>
        <w:t>Fruit</w:t>
      </w:r>
      <w:r w:rsidRPr="008A324B">
        <w:rPr>
          <w:lang w:val="en-GB"/>
        </w:rPr>
        <w:t xml:space="preserve"> (v. 22-23): love, joy, peace, patience, kindness, goodness, faithfulness, gentleness, and self-control.</w:t>
      </w:r>
    </w:p>
    <w:p w14:paraId="591D430C" w14:textId="791A85E2" w:rsidR="008A324B" w:rsidRPr="00E22B26" w:rsidRDefault="008A324B" w:rsidP="008A324B">
      <w:pPr>
        <w:pStyle w:val="Style1"/>
        <w:numPr>
          <w:ilvl w:val="0"/>
          <w:numId w:val="7"/>
        </w:numPr>
        <w:rPr>
          <w:b/>
          <w:bCs/>
          <w:lang w:val="en-GB"/>
        </w:rPr>
      </w:pPr>
      <w:r w:rsidRPr="008A324B">
        <w:rPr>
          <w:b/>
          <w:bCs/>
          <w:lang w:val="en-GB"/>
        </w:rPr>
        <w:t>The Action:</w:t>
      </w:r>
      <w:r w:rsidRPr="008A324B">
        <w:rPr>
          <w:lang w:val="en-GB"/>
        </w:rPr>
        <w:t xml:space="preserve"> Walking is a metaphor for a daily</w:t>
      </w:r>
      <w:r w:rsidR="00B14BC1">
        <w:rPr>
          <w:lang w:val="en-GB"/>
        </w:rPr>
        <w:t xml:space="preserve">, </w:t>
      </w:r>
      <w:r w:rsidR="00AC0191">
        <w:rPr>
          <w:lang w:val="en-GB"/>
        </w:rPr>
        <w:t>continuous</w:t>
      </w:r>
      <w:r w:rsidRPr="008A324B">
        <w:rPr>
          <w:lang w:val="en-GB"/>
        </w:rPr>
        <w:t>, step-by-step progression. It’s not a one-time sprint but a consistent rhythm of life.</w:t>
      </w:r>
      <w:r>
        <w:rPr>
          <w:lang w:val="en-GB"/>
        </w:rPr>
        <w:t xml:space="preserve"> </w:t>
      </w:r>
      <w:r w:rsidRPr="00E22B26">
        <w:rPr>
          <w:b/>
          <w:bCs/>
          <w:lang w:val="en-GB"/>
        </w:rPr>
        <w:t>I Cor 9: 24-27, Heb</w:t>
      </w:r>
      <w:r w:rsidR="00AC0191" w:rsidRPr="00E22B26">
        <w:rPr>
          <w:b/>
          <w:bCs/>
          <w:lang w:val="en-GB"/>
        </w:rPr>
        <w:t>.</w:t>
      </w:r>
      <w:r w:rsidRPr="00E22B26">
        <w:rPr>
          <w:b/>
          <w:bCs/>
          <w:lang w:val="en-GB"/>
        </w:rPr>
        <w:t xml:space="preserve"> 12: 11</w:t>
      </w:r>
    </w:p>
    <w:p w14:paraId="52A1FE9F" w14:textId="2C7B50B2" w:rsidR="008A324B" w:rsidRPr="008A324B" w:rsidRDefault="0047163D" w:rsidP="008A324B">
      <w:pPr>
        <w:pStyle w:val="Style1"/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8A324B" w:rsidRPr="008A324B">
        <w:rPr>
          <w:b/>
          <w:bCs/>
          <w:lang w:val="en-GB"/>
        </w:rPr>
        <w:t xml:space="preserve">. </w:t>
      </w:r>
      <w:r w:rsidR="002968F6">
        <w:rPr>
          <w:b/>
          <w:bCs/>
          <w:lang w:val="en-GB"/>
        </w:rPr>
        <w:t xml:space="preserve">Effect of </w:t>
      </w:r>
      <w:r w:rsidR="008A324B" w:rsidRPr="008A324B">
        <w:rPr>
          <w:b/>
          <w:bCs/>
          <w:lang w:val="en-GB"/>
        </w:rPr>
        <w:t>Mindset and Orientation</w:t>
      </w:r>
      <w:r w:rsidR="002968F6">
        <w:rPr>
          <w:b/>
          <w:bCs/>
          <w:lang w:val="en-GB"/>
        </w:rPr>
        <w:t xml:space="preserve"> in walking in the Spirit</w:t>
      </w:r>
      <w:r w:rsidR="008A324B" w:rsidRPr="008A324B">
        <w:rPr>
          <w:b/>
          <w:bCs/>
          <w:lang w:val="en-GB"/>
        </w:rPr>
        <w:t>: Romans 8:1-</w:t>
      </w:r>
      <w:r w:rsidR="000D0EE5">
        <w:rPr>
          <w:b/>
          <w:bCs/>
          <w:lang w:val="en-GB"/>
        </w:rPr>
        <w:t>9,1</w:t>
      </w:r>
      <w:r w:rsidR="008A324B" w:rsidRPr="008A324B">
        <w:rPr>
          <w:b/>
          <w:bCs/>
          <w:lang w:val="en-GB"/>
        </w:rPr>
        <w:t>4</w:t>
      </w:r>
    </w:p>
    <w:p w14:paraId="2BB1FCBE" w14:textId="77777777" w:rsidR="008A324B" w:rsidRPr="008A324B" w:rsidRDefault="008A324B" w:rsidP="008A324B">
      <w:pPr>
        <w:pStyle w:val="Style1"/>
        <w:rPr>
          <w:lang w:val="en-GB"/>
        </w:rPr>
      </w:pPr>
      <w:r w:rsidRPr="008A324B">
        <w:rPr>
          <w:lang w:val="en-GB"/>
        </w:rPr>
        <w:t xml:space="preserve">Paul expands on </w:t>
      </w:r>
      <w:r w:rsidRPr="008A324B">
        <w:rPr>
          <w:i/>
          <w:iCs/>
          <w:lang w:val="en-GB"/>
        </w:rPr>
        <w:t>how</w:t>
      </w:r>
      <w:r w:rsidRPr="008A324B">
        <w:rPr>
          <w:lang w:val="en-GB"/>
        </w:rPr>
        <w:t xml:space="preserve"> we walk by focusing on where we set our minds.</w:t>
      </w:r>
    </w:p>
    <w:p w14:paraId="6639DCD6" w14:textId="5D28A2B6" w:rsidR="008A324B" w:rsidRPr="008A324B" w:rsidRDefault="008A324B" w:rsidP="008A324B">
      <w:pPr>
        <w:pStyle w:val="Style1"/>
        <w:numPr>
          <w:ilvl w:val="0"/>
          <w:numId w:val="8"/>
        </w:numPr>
        <w:rPr>
          <w:lang w:val="en-GB"/>
        </w:rPr>
      </w:pPr>
      <w:r w:rsidRPr="008A324B">
        <w:rPr>
          <w:b/>
          <w:bCs/>
          <w:lang w:val="en-GB"/>
        </w:rPr>
        <w:t>The Law of the Spirit:</w:t>
      </w:r>
      <w:r w:rsidRPr="008A324B">
        <w:rPr>
          <w:lang w:val="en-GB"/>
        </w:rPr>
        <w:t xml:space="preserve"> "</w:t>
      </w:r>
      <w:r w:rsidR="00E22B26">
        <w:rPr>
          <w:lang w:val="en-GB"/>
        </w:rPr>
        <w:t>Rom 8:</w:t>
      </w:r>
      <w:r w:rsidRPr="008A324B">
        <w:rPr>
          <w:lang w:val="en-GB"/>
        </w:rPr>
        <w:t xml:space="preserve"> 2</w:t>
      </w:r>
      <w:r w:rsidR="00456ACC">
        <w:rPr>
          <w:lang w:val="en-GB"/>
        </w:rPr>
        <w:t>.</w:t>
      </w:r>
    </w:p>
    <w:p w14:paraId="54D9F973" w14:textId="7CA2C750" w:rsidR="008A324B" w:rsidRPr="008A324B" w:rsidRDefault="008A324B" w:rsidP="008A324B">
      <w:pPr>
        <w:pStyle w:val="Style1"/>
        <w:numPr>
          <w:ilvl w:val="0"/>
          <w:numId w:val="8"/>
        </w:numPr>
        <w:rPr>
          <w:lang w:val="en-GB"/>
        </w:rPr>
      </w:pPr>
      <w:r w:rsidRPr="008A324B">
        <w:rPr>
          <w:b/>
          <w:bCs/>
          <w:lang w:val="en-GB"/>
        </w:rPr>
        <w:t>The Mindset:</w:t>
      </w:r>
      <w:r w:rsidRPr="008A324B">
        <w:rPr>
          <w:lang w:val="en-GB"/>
        </w:rPr>
        <w:t xml:space="preserve"> </w:t>
      </w:r>
      <w:r w:rsidR="00E22B26">
        <w:rPr>
          <w:lang w:val="en-GB"/>
        </w:rPr>
        <w:t>Rom</w:t>
      </w:r>
      <w:r w:rsidR="00456ACC">
        <w:rPr>
          <w:lang w:val="en-GB"/>
        </w:rPr>
        <w:t xml:space="preserve">: </w:t>
      </w:r>
      <w:r w:rsidR="005254D1">
        <w:rPr>
          <w:lang w:val="en-GB"/>
        </w:rPr>
        <w:t>8:</w:t>
      </w:r>
      <w:r w:rsidRPr="008A324B">
        <w:rPr>
          <w:lang w:val="en-GB"/>
        </w:rPr>
        <w:t xml:space="preserve"> 5.</w:t>
      </w:r>
    </w:p>
    <w:p w14:paraId="49438658" w14:textId="36B234EB" w:rsidR="008A324B" w:rsidRPr="008A324B" w:rsidRDefault="008A324B" w:rsidP="008A324B">
      <w:pPr>
        <w:pStyle w:val="Style1"/>
        <w:numPr>
          <w:ilvl w:val="0"/>
          <w:numId w:val="8"/>
        </w:numPr>
        <w:rPr>
          <w:lang w:val="en-GB"/>
        </w:rPr>
      </w:pPr>
      <w:r w:rsidRPr="008A324B">
        <w:rPr>
          <w:b/>
          <w:bCs/>
          <w:lang w:val="en-GB"/>
        </w:rPr>
        <w:t>Empowerment:</w:t>
      </w:r>
      <w:r w:rsidRPr="008A324B">
        <w:rPr>
          <w:lang w:val="en-GB"/>
        </w:rPr>
        <w:t xml:space="preserve"> </w:t>
      </w:r>
      <w:r w:rsidR="005254D1">
        <w:rPr>
          <w:lang w:val="en-GB"/>
        </w:rPr>
        <w:t>Rom</w:t>
      </w:r>
      <w:r w:rsidR="00456ACC">
        <w:rPr>
          <w:lang w:val="en-GB"/>
        </w:rPr>
        <w:t xml:space="preserve">: </w:t>
      </w:r>
      <w:r w:rsidR="005254D1">
        <w:rPr>
          <w:lang w:val="en-GB"/>
        </w:rPr>
        <w:t>8</w:t>
      </w:r>
      <w:r w:rsidR="00456ACC">
        <w:rPr>
          <w:lang w:val="en-GB"/>
        </w:rPr>
        <w:t>:</w:t>
      </w:r>
      <w:r w:rsidRPr="008A324B">
        <w:rPr>
          <w:lang w:val="en-GB"/>
        </w:rPr>
        <w:t xml:space="preserve"> 13.</w:t>
      </w:r>
    </w:p>
    <w:p w14:paraId="3E85C871" w14:textId="4CFEE05E" w:rsidR="008A324B" w:rsidRPr="008A324B" w:rsidRDefault="008A324B" w:rsidP="008A324B">
      <w:pPr>
        <w:pStyle w:val="Style1"/>
        <w:rPr>
          <w:b/>
          <w:bCs/>
          <w:lang w:val="en-GB"/>
        </w:rPr>
      </w:pPr>
      <w:r w:rsidRPr="008A324B">
        <w:rPr>
          <w:b/>
          <w:bCs/>
          <w:lang w:val="en-GB"/>
        </w:rPr>
        <w:t>Practical Elements of the Walk</w:t>
      </w:r>
      <w:r w:rsidR="00523F58">
        <w:rPr>
          <w:b/>
          <w:bCs/>
          <w:lang w:val="en-GB"/>
        </w:rPr>
        <w:t>ing in the Spirit</w:t>
      </w:r>
    </w:p>
    <w:p w14:paraId="70085F31" w14:textId="7976103E" w:rsidR="00446C29" w:rsidRPr="00CB0D2E" w:rsidRDefault="0047163D" w:rsidP="00446C29">
      <w:pPr>
        <w:rPr>
          <w:b/>
          <w:bCs/>
        </w:rPr>
      </w:pPr>
      <w:r>
        <w:rPr>
          <w:b/>
          <w:bCs/>
        </w:rPr>
        <w:t>2</w:t>
      </w:r>
      <w:r w:rsidR="00446C29" w:rsidRPr="00CB0D2E">
        <w:rPr>
          <w:b/>
          <w:bCs/>
        </w:rPr>
        <w:t xml:space="preserve">. </w:t>
      </w:r>
      <w:r w:rsidR="00523F58">
        <w:rPr>
          <w:b/>
          <w:bCs/>
        </w:rPr>
        <w:t xml:space="preserve">Surrender - </w:t>
      </w:r>
      <w:r w:rsidR="00446C29">
        <w:rPr>
          <w:b/>
          <w:bCs/>
        </w:rPr>
        <w:t xml:space="preserve">It is </w:t>
      </w:r>
      <w:r w:rsidR="003B191F">
        <w:rPr>
          <w:b/>
          <w:bCs/>
        </w:rPr>
        <w:t>Y</w:t>
      </w:r>
      <w:r w:rsidR="00446C29">
        <w:rPr>
          <w:b/>
          <w:bCs/>
        </w:rPr>
        <w:t xml:space="preserve">our </w:t>
      </w:r>
      <w:r w:rsidR="00446C29" w:rsidRPr="00CB0D2E">
        <w:rPr>
          <w:b/>
          <w:bCs/>
        </w:rPr>
        <w:t>Decision to Yield</w:t>
      </w:r>
      <w:r w:rsidR="00523F58">
        <w:rPr>
          <w:b/>
          <w:bCs/>
        </w:rPr>
        <w:t>.</w:t>
      </w:r>
    </w:p>
    <w:p w14:paraId="0C38CF3E" w14:textId="29B54252" w:rsidR="00446C29" w:rsidRPr="00CB0D2E" w:rsidRDefault="00446C29" w:rsidP="00446C29">
      <w:r w:rsidRPr="00CB0D2E">
        <w:t>Walking in the Spirit begins with a conscious decision to stop following personal impulses—what the Bible calls "the flesh"—and instead follow God's lead</w:t>
      </w:r>
      <w:r w:rsidR="005C144A">
        <w:t xml:space="preserve"> and direction</w:t>
      </w:r>
    </w:p>
    <w:p w14:paraId="7A733B7C" w14:textId="2F1F5E04" w:rsidR="00446C29" w:rsidRPr="00CB0D2E" w:rsidRDefault="00446C29" w:rsidP="00446C29">
      <w:pPr>
        <w:numPr>
          <w:ilvl w:val="0"/>
          <w:numId w:val="1"/>
        </w:numPr>
      </w:pPr>
      <w:r w:rsidRPr="00CB0D2E">
        <w:rPr>
          <w:b/>
          <w:bCs/>
        </w:rPr>
        <w:t>Galatians 5:16</w:t>
      </w:r>
      <w:r w:rsidR="00DD7FE8">
        <w:rPr>
          <w:b/>
          <w:bCs/>
        </w:rPr>
        <w:t>, Rom</w:t>
      </w:r>
      <w:r w:rsidR="003B191F">
        <w:t xml:space="preserve"> 12:1-2</w:t>
      </w:r>
    </w:p>
    <w:p w14:paraId="31BE0C91" w14:textId="769B26C1" w:rsidR="00446C29" w:rsidRDefault="00446C29" w:rsidP="00446C29">
      <w:pPr>
        <w:numPr>
          <w:ilvl w:val="0"/>
          <w:numId w:val="1"/>
        </w:numPr>
      </w:pPr>
      <w:r w:rsidRPr="00CB0D2E">
        <w:rPr>
          <w:b/>
          <w:bCs/>
        </w:rPr>
        <w:t>Romans 8:5:</w:t>
      </w:r>
      <w:r w:rsidRPr="00CB0D2E">
        <w:t xml:space="preserve"> </w:t>
      </w:r>
    </w:p>
    <w:p w14:paraId="62F4EEB7" w14:textId="638206BC" w:rsidR="00446C29" w:rsidRDefault="00446C29" w:rsidP="00446C29">
      <w:pPr>
        <w:pStyle w:val="Style1"/>
        <w:numPr>
          <w:ilvl w:val="0"/>
          <w:numId w:val="6"/>
        </w:numPr>
      </w:pPr>
      <w:r w:rsidRPr="008D6CA6">
        <w:rPr>
          <w:b/>
          <w:bCs/>
        </w:rPr>
        <w:t xml:space="preserve">How do we yield to the spirit and how can we be led by the spirit Gal 5:16-18? </w:t>
      </w:r>
    </w:p>
    <w:p w14:paraId="2EF277CD" w14:textId="3A750FA9" w:rsidR="00961F85" w:rsidRPr="00CB0D2E" w:rsidRDefault="0047163D" w:rsidP="00961F85">
      <w:pPr>
        <w:rPr>
          <w:b/>
          <w:bCs/>
        </w:rPr>
      </w:pPr>
      <w:r>
        <w:rPr>
          <w:b/>
          <w:bCs/>
        </w:rPr>
        <w:t>3</w:t>
      </w:r>
      <w:r w:rsidR="00961F85">
        <w:rPr>
          <w:b/>
          <w:bCs/>
        </w:rPr>
        <w:t>. Be connected to</w:t>
      </w:r>
      <w:r w:rsidR="00961F85" w:rsidRPr="00CB0D2E">
        <w:rPr>
          <w:b/>
          <w:bCs/>
        </w:rPr>
        <w:t xml:space="preserve"> the Source of Power</w:t>
      </w:r>
    </w:p>
    <w:p w14:paraId="3D865FD3" w14:textId="203E72BB" w:rsidR="00961F85" w:rsidRPr="00CB0D2E" w:rsidRDefault="00961F85" w:rsidP="00AA5210">
      <w:r w:rsidRPr="00CB0D2E">
        <w:t>You cannot "walk" if you are not connected to the source of life. This connection is maintained through "abiding"</w:t>
      </w:r>
      <w:r w:rsidR="00AA5210">
        <w:t xml:space="preserve"> i.e. </w:t>
      </w:r>
      <w:r w:rsidRPr="00CB0D2E">
        <w:t>staying mentally and spiritually tucked into Christ through prayer and his Word.</w:t>
      </w:r>
      <w:r w:rsidR="00AA5210">
        <w:t xml:space="preserve"> </w:t>
      </w:r>
      <w:r w:rsidRPr="00CB0D2E">
        <w:rPr>
          <w:b/>
          <w:bCs/>
        </w:rPr>
        <w:t>John 15:5</w:t>
      </w:r>
      <w:r w:rsidR="00AA5210">
        <w:rPr>
          <w:b/>
          <w:bCs/>
        </w:rPr>
        <w:t xml:space="preserve">, </w:t>
      </w:r>
      <w:r w:rsidRPr="00CB0D2E">
        <w:rPr>
          <w:b/>
          <w:bCs/>
        </w:rPr>
        <w:t>Colossians 3:16</w:t>
      </w:r>
      <w:r w:rsidR="00AA5210">
        <w:rPr>
          <w:b/>
          <w:bCs/>
        </w:rPr>
        <w:t>.</w:t>
      </w:r>
    </w:p>
    <w:p w14:paraId="17BF2619" w14:textId="5D085F53" w:rsidR="00961F85" w:rsidRPr="00CB0D2E" w:rsidRDefault="00B157A5" w:rsidP="00961F85">
      <w:pPr>
        <w:rPr>
          <w:b/>
          <w:bCs/>
        </w:rPr>
      </w:pPr>
      <w:r>
        <w:rPr>
          <w:b/>
          <w:bCs/>
        </w:rPr>
        <w:t>4</w:t>
      </w:r>
      <w:r w:rsidR="00961F85" w:rsidRPr="00CB0D2E">
        <w:rPr>
          <w:b/>
          <w:bCs/>
        </w:rPr>
        <w:t>. Recognizing the Evidence (The Fruit)</w:t>
      </w:r>
    </w:p>
    <w:p w14:paraId="10C73D8F" w14:textId="6FF6A660" w:rsidR="00961F85" w:rsidRPr="00CB0D2E" w:rsidRDefault="00961F85" w:rsidP="00B157A5">
      <w:r w:rsidRPr="00CB0D2E">
        <w:lastRenderedPageBreak/>
        <w:t>A person walking in the Spirit will inevitably show a change in temperament and reaction. The "fruit" is the natural byproduct of the Spirit’s influence, not a list of chores to be accomplished.</w:t>
      </w:r>
      <w:r w:rsidR="00B157A5">
        <w:t xml:space="preserve"> </w:t>
      </w:r>
      <w:r w:rsidRPr="00CB0D2E">
        <w:rPr>
          <w:b/>
          <w:bCs/>
        </w:rPr>
        <w:t>Galatians 5:22-23</w:t>
      </w:r>
      <w:r w:rsidR="00B157A5">
        <w:rPr>
          <w:b/>
          <w:bCs/>
        </w:rPr>
        <w:t xml:space="preserve">, </w:t>
      </w:r>
      <w:r w:rsidRPr="00CB0D2E">
        <w:rPr>
          <w:b/>
          <w:bCs/>
        </w:rPr>
        <w:t>Ephesians 5:9</w:t>
      </w:r>
      <w:r w:rsidR="00B157A5">
        <w:rPr>
          <w:b/>
          <w:bCs/>
        </w:rPr>
        <w:t>.</w:t>
      </w:r>
    </w:p>
    <w:p w14:paraId="46914508" w14:textId="4EB1A0A9" w:rsidR="00961F85" w:rsidRPr="00CB0D2E" w:rsidRDefault="00B157A5" w:rsidP="00961F85">
      <w:pPr>
        <w:rPr>
          <w:b/>
          <w:bCs/>
        </w:rPr>
      </w:pPr>
      <w:r>
        <w:rPr>
          <w:b/>
          <w:bCs/>
        </w:rPr>
        <w:t>5</w:t>
      </w:r>
      <w:r w:rsidR="00961F85" w:rsidRPr="00CB0D2E">
        <w:rPr>
          <w:b/>
          <w:bCs/>
        </w:rPr>
        <w:t>. Being Led and Keeping Step</w:t>
      </w:r>
    </w:p>
    <w:p w14:paraId="3F894921" w14:textId="11CE2726" w:rsidR="00961F85" w:rsidRPr="00CB0D2E" w:rsidRDefault="00961F85" w:rsidP="00B157A5">
      <w:r w:rsidRPr="00CB0D2E">
        <w:t>The Greek word for "walk" used in Galatians 5:25 (</w:t>
      </w:r>
      <w:r w:rsidRPr="00CB0D2E">
        <w:rPr>
          <w:i/>
          <w:iCs/>
        </w:rPr>
        <w:t>stoiche</w:t>
      </w:r>
      <w:r w:rsidRPr="00CB0D2E">
        <w:rPr>
          <w:rFonts w:ascii="Calibri" w:hAnsi="Calibri" w:cs="Calibri"/>
          <w:i/>
          <w:iCs/>
        </w:rPr>
        <w:t>ō</w:t>
      </w:r>
      <w:r w:rsidRPr="00CB0D2E">
        <w:t>) carries the idea of "marching in a line" or "keeping pace." It implies that the Spirit sets the tempo, and the believer adjusts their stride to match.</w:t>
      </w:r>
      <w:r w:rsidR="00B157A5">
        <w:t xml:space="preserve"> </w:t>
      </w:r>
      <w:r w:rsidRPr="00CB0D2E">
        <w:rPr>
          <w:b/>
          <w:bCs/>
        </w:rPr>
        <w:t>Galatians 5:25</w:t>
      </w:r>
      <w:r w:rsidR="00B157A5">
        <w:rPr>
          <w:b/>
          <w:bCs/>
        </w:rPr>
        <w:t xml:space="preserve">, </w:t>
      </w:r>
      <w:r w:rsidRPr="00CB0D2E">
        <w:rPr>
          <w:b/>
          <w:bCs/>
        </w:rPr>
        <w:t>Romans 8:14</w:t>
      </w:r>
      <w:r w:rsidR="00B157A5">
        <w:rPr>
          <w:b/>
          <w:bCs/>
        </w:rPr>
        <w:t>.</w:t>
      </w:r>
    </w:p>
    <w:p w14:paraId="10C75A1F" w14:textId="75294C45" w:rsidR="00961F85" w:rsidRPr="00CB0D2E" w:rsidRDefault="00B157A5" w:rsidP="00961F85">
      <w:pPr>
        <w:rPr>
          <w:b/>
          <w:bCs/>
        </w:rPr>
      </w:pPr>
      <w:r>
        <w:rPr>
          <w:b/>
          <w:bCs/>
        </w:rPr>
        <w:t>6</w:t>
      </w:r>
      <w:r w:rsidR="00961F85" w:rsidRPr="00CB0D2E">
        <w:rPr>
          <w:b/>
          <w:bCs/>
        </w:rPr>
        <w:t>. The Internal Transformation</w:t>
      </w:r>
    </w:p>
    <w:p w14:paraId="7E42E52D" w14:textId="4A68E38D" w:rsidR="0091546A" w:rsidRDefault="00961F85" w:rsidP="00B157A5">
      <w:r w:rsidRPr="00CB0D2E">
        <w:t>Walking in the Spirit changes how you think, which eventually changes how you act. It replaces the "old self" with a "new self" that is being constantly renewed.</w:t>
      </w:r>
      <w:r w:rsidR="00B157A5">
        <w:t xml:space="preserve"> </w:t>
      </w:r>
      <w:r w:rsidRPr="00CB0D2E">
        <w:rPr>
          <w:b/>
          <w:bCs/>
        </w:rPr>
        <w:t>Ezekiel 36:27</w:t>
      </w:r>
      <w:r w:rsidR="00B157A5">
        <w:rPr>
          <w:b/>
          <w:bCs/>
        </w:rPr>
        <w:t xml:space="preserve">, </w:t>
      </w:r>
      <w:r w:rsidRPr="00CB0D2E">
        <w:rPr>
          <w:b/>
          <w:bCs/>
        </w:rPr>
        <w:t>Ephesians 4:22-24</w:t>
      </w:r>
      <w:r w:rsidRPr="00CB0D2E">
        <w:t>.</w:t>
      </w:r>
    </w:p>
    <w:p w14:paraId="46F3B75F" w14:textId="74CBE18C" w:rsidR="001D0B6B" w:rsidRPr="008A324B" w:rsidRDefault="00F32537" w:rsidP="002422B2">
      <w:pPr>
        <w:pStyle w:val="Style1"/>
        <w:rPr>
          <w:lang w:val="en-GB"/>
        </w:rPr>
      </w:pPr>
      <w:r w:rsidRPr="002422B2">
        <w:rPr>
          <w:rFonts w:eastAsiaTheme="minorHAnsi"/>
          <w:b/>
          <w:bCs/>
          <w:lang w:val="en-GB"/>
        </w:rPr>
        <w:t xml:space="preserve">7. Walking in the spirit </w:t>
      </w:r>
      <w:r w:rsidR="001D0B6B" w:rsidRPr="002422B2">
        <w:rPr>
          <w:rFonts w:eastAsiaTheme="minorHAnsi"/>
          <w:b/>
          <w:bCs/>
          <w:lang w:val="en-GB"/>
        </w:rPr>
        <w:t xml:space="preserve">is a Relationship, </w:t>
      </w:r>
      <w:r w:rsidR="002422B2" w:rsidRPr="002422B2">
        <w:rPr>
          <w:rFonts w:eastAsiaTheme="minorHAnsi"/>
          <w:b/>
          <w:bCs/>
          <w:lang w:val="en-GB"/>
        </w:rPr>
        <w:t>not</w:t>
      </w:r>
      <w:r w:rsidR="001D0B6B" w:rsidRPr="002422B2">
        <w:rPr>
          <w:rFonts w:eastAsiaTheme="minorHAnsi"/>
          <w:b/>
          <w:bCs/>
          <w:lang w:val="en-GB"/>
        </w:rPr>
        <w:t xml:space="preserve"> a Ritual: </w:t>
      </w:r>
      <w:r w:rsidR="001D0B6B" w:rsidRPr="002422B2">
        <w:rPr>
          <w:rFonts w:eastAsiaTheme="minorHAnsi"/>
          <w:lang w:val="en-GB"/>
        </w:rPr>
        <w:t>Walking implies companionship.</w:t>
      </w:r>
      <w:r w:rsidR="001D0B6B" w:rsidRPr="002422B2">
        <w:rPr>
          <w:lang w:val="en-GB"/>
        </w:rPr>
        <w:t xml:space="preserve"> Are you talking to the Spirit throughout your day, or just during "religious" moments?</w:t>
      </w:r>
    </w:p>
    <w:p w14:paraId="4DABC0D5" w14:textId="1A0AED4A" w:rsidR="00F32537" w:rsidRDefault="00995559" w:rsidP="00F32537">
      <w:pPr>
        <w:pStyle w:val="Style1"/>
      </w:pPr>
      <w:r>
        <w:t>J</w:t>
      </w:r>
      <w:r w:rsidR="002422B2">
        <w:t>u</w:t>
      </w:r>
      <w:r>
        <w:t>st like the fruit is the result of any plant</w:t>
      </w:r>
      <w:r w:rsidR="00CC6A74">
        <w:t>, t</w:t>
      </w:r>
      <w:r w:rsidR="00E502C8">
        <w:t xml:space="preserve">he visible portion of walking in the spirit is the fruit that is produced. </w:t>
      </w:r>
      <w:r w:rsidR="00387B55">
        <w:t>(</w:t>
      </w:r>
      <w:r w:rsidR="00BE0B38">
        <w:t>Matt 7:</w:t>
      </w:r>
      <w:r w:rsidR="00CC6A74">
        <w:t xml:space="preserve">16-20). </w:t>
      </w:r>
      <w:r w:rsidR="00D049B2">
        <w:t xml:space="preserve">This fruit is </w:t>
      </w:r>
      <w:r w:rsidR="00B37907">
        <w:t xml:space="preserve">what is </w:t>
      </w:r>
      <w:r w:rsidR="00D049B2">
        <w:t>visible to you and the people around you. It is this fruit that tells others that you are walking in the spirit.</w:t>
      </w:r>
      <w:r w:rsidR="00707745">
        <w:t xml:space="preserve"> Now, because the walk is continuous and the </w:t>
      </w:r>
      <w:r w:rsidR="00FA7C0B">
        <w:t>fruit is consta</w:t>
      </w:r>
      <w:r w:rsidR="00387B55">
        <w:t>ntly maturing until we come to the full maturity (Eph 4:13)</w:t>
      </w:r>
      <w:r w:rsidR="00B37907">
        <w:t xml:space="preserve">, do not get </w:t>
      </w:r>
      <w:r w:rsidR="001A1DD5">
        <w:t>disappointed</w:t>
      </w:r>
      <w:r w:rsidR="00B37907">
        <w:t xml:space="preserve"> when </w:t>
      </w:r>
      <w:r w:rsidR="001A1DD5">
        <w:t xml:space="preserve">sometimes cannot see the expected fruit. A farmer will not </w:t>
      </w:r>
      <w:r w:rsidR="00A16CAE">
        <w:t>just cut down a tree because it did not produce the size of fruit expected on the tree. He or she will work on it to ensure that it brings out the best fruits</w:t>
      </w:r>
      <w:r w:rsidR="00931B06">
        <w:t>.</w:t>
      </w:r>
    </w:p>
    <w:sectPr w:rsidR="00F32537" w:rsidSect="000B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5E2315"/>
    <w:multiLevelType w:val="multilevel"/>
    <w:tmpl w:val="2EB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C462B"/>
    <w:multiLevelType w:val="multilevel"/>
    <w:tmpl w:val="56F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96488"/>
    <w:multiLevelType w:val="hybridMultilevel"/>
    <w:tmpl w:val="D1567A02"/>
    <w:lvl w:ilvl="0" w:tplc="CF78BF7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59B4"/>
    <w:multiLevelType w:val="multilevel"/>
    <w:tmpl w:val="44A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05C10"/>
    <w:multiLevelType w:val="hybridMultilevel"/>
    <w:tmpl w:val="3A9CDE34"/>
    <w:lvl w:ilvl="0" w:tplc="2132E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AE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8E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DC9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46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4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A29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842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C4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A57E17"/>
    <w:multiLevelType w:val="hybridMultilevel"/>
    <w:tmpl w:val="39B66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DF0"/>
    <w:multiLevelType w:val="multilevel"/>
    <w:tmpl w:val="A44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A64C4"/>
    <w:multiLevelType w:val="multilevel"/>
    <w:tmpl w:val="19B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105C7"/>
    <w:multiLevelType w:val="multilevel"/>
    <w:tmpl w:val="C1B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94332"/>
    <w:multiLevelType w:val="multilevel"/>
    <w:tmpl w:val="5556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91F75"/>
    <w:multiLevelType w:val="multilevel"/>
    <w:tmpl w:val="F34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140094">
    <w:abstractNumId w:val="7"/>
  </w:num>
  <w:num w:numId="2" w16cid:durableId="1894849333">
    <w:abstractNumId w:val="10"/>
  </w:num>
  <w:num w:numId="3" w16cid:durableId="310453684">
    <w:abstractNumId w:val="1"/>
  </w:num>
  <w:num w:numId="4" w16cid:durableId="1133526673">
    <w:abstractNumId w:val="6"/>
  </w:num>
  <w:num w:numId="5" w16cid:durableId="1565216161">
    <w:abstractNumId w:val="3"/>
  </w:num>
  <w:num w:numId="6" w16cid:durableId="829752108">
    <w:abstractNumId w:val="2"/>
  </w:num>
  <w:num w:numId="7" w16cid:durableId="2017028773">
    <w:abstractNumId w:val="8"/>
  </w:num>
  <w:num w:numId="8" w16cid:durableId="1666011739">
    <w:abstractNumId w:val="0"/>
  </w:num>
  <w:num w:numId="9" w16cid:durableId="1850366883">
    <w:abstractNumId w:val="9"/>
  </w:num>
  <w:num w:numId="10" w16cid:durableId="332532666">
    <w:abstractNumId w:val="5"/>
  </w:num>
  <w:num w:numId="11" w16cid:durableId="1180194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E"/>
    <w:rsid w:val="000006B7"/>
    <w:rsid w:val="00001989"/>
    <w:rsid w:val="00020CA5"/>
    <w:rsid w:val="00093E03"/>
    <w:rsid w:val="0009515B"/>
    <w:rsid w:val="000B3F40"/>
    <w:rsid w:val="000B4971"/>
    <w:rsid w:val="000C4CD3"/>
    <w:rsid w:val="000D0EE5"/>
    <w:rsid w:val="000E3E6C"/>
    <w:rsid w:val="0012025A"/>
    <w:rsid w:val="00127C30"/>
    <w:rsid w:val="00173F7E"/>
    <w:rsid w:val="00196102"/>
    <w:rsid w:val="001A1DD5"/>
    <w:rsid w:val="001A3824"/>
    <w:rsid w:val="001D0845"/>
    <w:rsid w:val="001D0B6B"/>
    <w:rsid w:val="00211BA4"/>
    <w:rsid w:val="00220AFF"/>
    <w:rsid w:val="002422B2"/>
    <w:rsid w:val="00270224"/>
    <w:rsid w:val="002807EA"/>
    <w:rsid w:val="002968F6"/>
    <w:rsid w:val="002A4AC9"/>
    <w:rsid w:val="002B4932"/>
    <w:rsid w:val="002C2C16"/>
    <w:rsid w:val="002C4590"/>
    <w:rsid w:val="00303B53"/>
    <w:rsid w:val="00387B55"/>
    <w:rsid w:val="003B191F"/>
    <w:rsid w:val="003E22C5"/>
    <w:rsid w:val="00404D75"/>
    <w:rsid w:val="00413F5B"/>
    <w:rsid w:val="00421827"/>
    <w:rsid w:val="00446C29"/>
    <w:rsid w:val="004544FB"/>
    <w:rsid w:val="00456ACC"/>
    <w:rsid w:val="0047163D"/>
    <w:rsid w:val="004A233A"/>
    <w:rsid w:val="004B7335"/>
    <w:rsid w:val="004E3187"/>
    <w:rsid w:val="00511D39"/>
    <w:rsid w:val="00515482"/>
    <w:rsid w:val="00523F58"/>
    <w:rsid w:val="005254D1"/>
    <w:rsid w:val="00550F35"/>
    <w:rsid w:val="005B5EA3"/>
    <w:rsid w:val="005C144A"/>
    <w:rsid w:val="00615899"/>
    <w:rsid w:val="006832BF"/>
    <w:rsid w:val="00687057"/>
    <w:rsid w:val="006A681B"/>
    <w:rsid w:val="006A79E4"/>
    <w:rsid w:val="006B13D3"/>
    <w:rsid w:val="006F3505"/>
    <w:rsid w:val="00701CF8"/>
    <w:rsid w:val="00707745"/>
    <w:rsid w:val="00716542"/>
    <w:rsid w:val="007778A0"/>
    <w:rsid w:val="00783A33"/>
    <w:rsid w:val="007D1C98"/>
    <w:rsid w:val="00812C52"/>
    <w:rsid w:val="00853F54"/>
    <w:rsid w:val="008A324B"/>
    <w:rsid w:val="008D0351"/>
    <w:rsid w:val="008D318B"/>
    <w:rsid w:val="008D6CA6"/>
    <w:rsid w:val="008E52D9"/>
    <w:rsid w:val="0091546A"/>
    <w:rsid w:val="00931B06"/>
    <w:rsid w:val="00951D1E"/>
    <w:rsid w:val="00961F85"/>
    <w:rsid w:val="00995559"/>
    <w:rsid w:val="00A1599B"/>
    <w:rsid w:val="00A16CAE"/>
    <w:rsid w:val="00A41679"/>
    <w:rsid w:val="00A527D2"/>
    <w:rsid w:val="00AA5210"/>
    <w:rsid w:val="00AC0191"/>
    <w:rsid w:val="00B14BC1"/>
    <w:rsid w:val="00B157A5"/>
    <w:rsid w:val="00B37907"/>
    <w:rsid w:val="00B51C54"/>
    <w:rsid w:val="00B760C8"/>
    <w:rsid w:val="00B83586"/>
    <w:rsid w:val="00B85F10"/>
    <w:rsid w:val="00B90792"/>
    <w:rsid w:val="00B9439E"/>
    <w:rsid w:val="00BE0B38"/>
    <w:rsid w:val="00BF4BEC"/>
    <w:rsid w:val="00BF5CC2"/>
    <w:rsid w:val="00C24DB2"/>
    <w:rsid w:val="00C2789F"/>
    <w:rsid w:val="00C72934"/>
    <w:rsid w:val="00CA1517"/>
    <w:rsid w:val="00CB0D2E"/>
    <w:rsid w:val="00CC2D57"/>
    <w:rsid w:val="00CC5ED3"/>
    <w:rsid w:val="00CC6A74"/>
    <w:rsid w:val="00CC7AD2"/>
    <w:rsid w:val="00CF4E23"/>
    <w:rsid w:val="00D049B2"/>
    <w:rsid w:val="00D0728A"/>
    <w:rsid w:val="00D15064"/>
    <w:rsid w:val="00DD05AB"/>
    <w:rsid w:val="00DD5355"/>
    <w:rsid w:val="00DD7FE8"/>
    <w:rsid w:val="00E22B26"/>
    <w:rsid w:val="00E31F5E"/>
    <w:rsid w:val="00E502C8"/>
    <w:rsid w:val="00EC51D6"/>
    <w:rsid w:val="00F054AC"/>
    <w:rsid w:val="00F30596"/>
    <w:rsid w:val="00F30FDC"/>
    <w:rsid w:val="00F32537"/>
    <w:rsid w:val="00F459EA"/>
    <w:rsid w:val="00F71A9E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CC93"/>
  <w15:chartTrackingRefBased/>
  <w15:docId w15:val="{0373A0AF-D22E-4E5C-B6A4-64DA8410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1"/>
    <w:next w:val="Title"/>
    <w:rsid w:val="00961F85"/>
    <w:rPr>
      <w:rFonts w:ascii="Microsoft JhengHei UI" w:hAnsi="Microsoft JhengHei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D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D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D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D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D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D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D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A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Normal"/>
    <w:link w:val="Style1Char"/>
    <w:qFormat/>
    <w:rsid w:val="005B5EA3"/>
    <w:rPr>
      <w:rFonts w:eastAsia="Microsoft JhengHei UI"/>
      <w:lang w:val="en-US"/>
    </w:rPr>
  </w:style>
  <w:style w:type="character" w:customStyle="1" w:styleId="Style1Char">
    <w:name w:val="Style1 Char"/>
    <w:basedOn w:val="DefaultParagraphFont"/>
    <w:link w:val="Style1"/>
    <w:rsid w:val="005B5EA3"/>
    <w:rPr>
      <w:rFonts w:ascii="Microsoft JhengHei UI" w:eastAsia="Microsoft JhengHei UI" w:hAnsi="Microsoft JhengHei UI"/>
      <w:lang w:val="en-US"/>
    </w:rPr>
  </w:style>
  <w:style w:type="paragraph" w:customStyle="1" w:styleId="Style2">
    <w:name w:val="Style2"/>
    <w:basedOn w:val="Normal"/>
    <w:link w:val="Style2Char"/>
    <w:qFormat/>
    <w:rsid w:val="00173F7E"/>
    <w:rPr>
      <w:lang w:val="en-US"/>
    </w:rPr>
  </w:style>
  <w:style w:type="character" w:customStyle="1" w:styleId="Style2Char">
    <w:name w:val="Style2 Char"/>
    <w:basedOn w:val="DefaultParagraphFont"/>
    <w:link w:val="Style2"/>
    <w:rsid w:val="00173F7E"/>
    <w:rPr>
      <w:rFonts w:ascii="Microsoft JhengHei UI" w:hAnsi="Microsoft JhengHei UI"/>
      <w:lang w:val="en-US"/>
    </w:rPr>
  </w:style>
  <w:style w:type="paragraph" w:customStyle="1" w:styleId="Style3">
    <w:name w:val="Style3"/>
    <w:basedOn w:val="Normal"/>
    <w:next w:val="Style1"/>
    <w:link w:val="Style3Char"/>
    <w:qFormat/>
    <w:rsid w:val="006A681B"/>
    <w:rPr>
      <w:lang w:val="en-US"/>
    </w:rPr>
  </w:style>
  <w:style w:type="character" w:customStyle="1" w:styleId="Style3Char">
    <w:name w:val="Style3 Char"/>
    <w:basedOn w:val="DefaultParagraphFont"/>
    <w:link w:val="Style3"/>
    <w:rsid w:val="006A681B"/>
    <w:rPr>
      <w:rFonts w:ascii="Microsoft JhengHei UI" w:hAnsi="Microsoft JhengHei UI"/>
      <w:lang w:val="en-US"/>
    </w:rPr>
  </w:style>
  <w:style w:type="paragraph" w:customStyle="1" w:styleId="Style4">
    <w:name w:val="Style4"/>
    <w:basedOn w:val="Normal"/>
    <w:next w:val="Style1"/>
    <w:link w:val="Style4Char"/>
    <w:autoRedefine/>
    <w:qFormat/>
    <w:rsid w:val="006A681B"/>
    <w:rPr>
      <w:lang w:val="en-US"/>
    </w:rPr>
  </w:style>
  <w:style w:type="character" w:customStyle="1" w:styleId="Style4Char">
    <w:name w:val="Style4 Char"/>
    <w:basedOn w:val="DefaultParagraphFont"/>
    <w:link w:val="Style4"/>
    <w:rsid w:val="006A681B"/>
    <w:rPr>
      <w:rFonts w:ascii="Microsoft JhengHei UI" w:hAnsi="Microsoft JhengHei UI"/>
      <w:lang w:val="en-US"/>
    </w:rPr>
  </w:style>
  <w:style w:type="paragraph" w:customStyle="1" w:styleId="Style5">
    <w:name w:val="Style5"/>
    <w:basedOn w:val="Normal"/>
    <w:rsid w:val="001D0845"/>
  </w:style>
  <w:style w:type="character" w:styleId="SubtleEmphasis">
    <w:name w:val="Subtle Emphasis"/>
    <w:basedOn w:val="DefaultParagraphFont"/>
    <w:uiPriority w:val="19"/>
    <w:rsid w:val="00783A33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CB0D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D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D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D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D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D2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D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D2E"/>
    <w:rPr>
      <w:rFonts w:ascii="Microsoft JhengHei UI" w:hAnsi="Microsoft JhengHei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D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D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D2E"/>
    <w:rPr>
      <w:rFonts w:ascii="Microsoft JhengHei UI" w:hAnsi="Microsoft JhengHei U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D2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12</cp:revision>
  <dcterms:created xsi:type="dcterms:W3CDTF">2026-05-05T23:50:00Z</dcterms:created>
  <dcterms:modified xsi:type="dcterms:W3CDTF">2026-05-06T00:00:00Z</dcterms:modified>
</cp:coreProperties>
</file>